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05CB" w14:textId="77777777" w:rsidR="00D34A27" w:rsidRPr="00DA1CF2" w:rsidRDefault="007E266C" w:rsidP="00DA1C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CF2">
        <w:rPr>
          <w:rFonts w:ascii="Times New Roman" w:hAnsi="Times New Roman" w:cs="Times New Roman"/>
          <w:b/>
          <w:sz w:val="40"/>
          <w:szCs w:val="40"/>
        </w:rPr>
        <w:t>Chuck Close</w:t>
      </w:r>
    </w:p>
    <w:p w14:paraId="322A0C3F" w14:textId="77777777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Name:</w:t>
      </w:r>
    </w:p>
    <w:p w14:paraId="12249C04" w14:textId="77777777" w:rsidR="007E266C" w:rsidRPr="00D34A27" w:rsidRDefault="007E266C">
      <w:pP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This is a small sample of the artwork of Chuck Close</w:t>
      </w:r>
      <w:r w:rsidR="00D34A27" w:rsidRPr="00D34A27">
        <w:rPr>
          <w:rFonts w:ascii="Times New Roman" w:hAnsi="Times New Roman" w:cs="Times New Roman"/>
          <w:sz w:val="24"/>
          <w:szCs w:val="24"/>
        </w:rPr>
        <w:t>.  A</w:t>
      </w:r>
      <w:r w:rsidRPr="00D34A27">
        <w:rPr>
          <w:rFonts w:ascii="Times New Roman" w:hAnsi="Times New Roman" w:cs="Times New Roman"/>
          <w:sz w:val="24"/>
          <w:szCs w:val="24"/>
        </w:rPr>
        <w:t xml:space="preserve">nswer the following questions: </w:t>
      </w:r>
    </w:p>
    <w:p w14:paraId="2181F1BD" w14:textId="77777777" w:rsidR="007E266C" w:rsidRPr="00DD16AB" w:rsidRDefault="007E266C" w:rsidP="007E2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Why do you think he does work like this?</w:t>
      </w:r>
    </w:p>
    <w:p w14:paraId="1123A08D" w14:textId="77777777" w:rsidR="00DD16AB" w:rsidRPr="00D34A27" w:rsidRDefault="00DD16AB" w:rsidP="007E266C">
      <w:pPr>
        <w:rPr>
          <w:rFonts w:ascii="Times New Roman" w:hAnsi="Times New Roman" w:cs="Times New Roman"/>
          <w:sz w:val="24"/>
          <w:szCs w:val="24"/>
        </w:rPr>
      </w:pPr>
    </w:p>
    <w:p w14:paraId="1ED3003D" w14:textId="77777777" w:rsidR="007E266C" w:rsidRPr="00D34A27" w:rsidRDefault="007E266C" w:rsidP="007E266C">
      <w:pPr>
        <w:rPr>
          <w:rFonts w:ascii="Times New Roman" w:hAnsi="Times New Roman" w:cs="Times New Roman"/>
          <w:sz w:val="24"/>
          <w:szCs w:val="24"/>
        </w:rPr>
      </w:pPr>
    </w:p>
    <w:p w14:paraId="1FBCF4C9" w14:textId="77777777" w:rsidR="007E266C" w:rsidRPr="00D34A27" w:rsidRDefault="007E266C" w:rsidP="007E2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How do you think he creates these pieces? List the steps, and the key things that need to be “Correct” in order to create this</w:t>
      </w:r>
    </w:p>
    <w:p w14:paraId="2F078795" w14:textId="77777777" w:rsidR="00D34A27" w:rsidRPr="00D34A27" w:rsidRDefault="00D34A27" w:rsidP="00D34A27">
      <w:pPr>
        <w:rPr>
          <w:rFonts w:ascii="Times New Roman" w:hAnsi="Times New Roman" w:cs="Times New Roman"/>
          <w:sz w:val="24"/>
          <w:szCs w:val="24"/>
        </w:rPr>
      </w:pPr>
    </w:p>
    <w:p w14:paraId="4EE91A52" w14:textId="77777777" w:rsidR="00D34A27" w:rsidRPr="00D34A27" w:rsidRDefault="00DD16AB" w:rsidP="00D3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FA3A8A9" w14:textId="77777777" w:rsidR="00D34A27" w:rsidRPr="00D34A27" w:rsidRDefault="00D34A27" w:rsidP="00D34A27">
      <w:pP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After reviewing these videos, modify the answers to the questions:</w:t>
      </w:r>
    </w:p>
    <w:p w14:paraId="248A3250" w14:textId="77777777" w:rsidR="00D34A27" w:rsidRPr="00D34A27" w:rsidRDefault="00D34A27" w:rsidP="00D34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Why do you think he does work like this?</w:t>
      </w:r>
    </w:p>
    <w:p w14:paraId="64B8F583" w14:textId="77777777" w:rsidR="00D34A27" w:rsidRPr="00D34A27" w:rsidRDefault="00D34A27" w:rsidP="00D34A27">
      <w:pPr>
        <w:rPr>
          <w:rFonts w:ascii="Times New Roman" w:hAnsi="Times New Roman" w:cs="Times New Roman"/>
          <w:sz w:val="24"/>
          <w:szCs w:val="24"/>
        </w:rPr>
      </w:pPr>
    </w:p>
    <w:p w14:paraId="26AF8340" w14:textId="77777777" w:rsidR="00D34A27" w:rsidRDefault="00D34A27" w:rsidP="00D34A27">
      <w:pPr>
        <w:rPr>
          <w:rFonts w:ascii="Times New Roman" w:hAnsi="Times New Roman" w:cs="Times New Roman"/>
          <w:sz w:val="24"/>
          <w:szCs w:val="24"/>
        </w:rPr>
      </w:pPr>
    </w:p>
    <w:p w14:paraId="364AEDDD" w14:textId="77777777" w:rsidR="00DD16AB" w:rsidRPr="00D34A27" w:rsidRDefault="00DD16AB" w:rsidP="00D34A27">
      <w:pPr>
        <w:rPr>
          <w:rFonts w:ascii="Times New Roman" w:hAnsi="Times New Roman" w:cs="Times New Roman"/>
          <w:sz w:val="24"/>
          <w:szCs w:val="24"/>
        </w:rPr>
      </w:pPr>
    </w:p>
    <w:p w14:paraId="7394194A" w14:textId="77777777" w:rsidR="00D34A27" w:rsidRPr="00D34A27" w:rsidRDefault="00D34A27" w:rsidP="00D34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How do you think he creates these pieces? List the steps, and the key things that need to be “Correct” in order to create this</w:t>
      </w:r>
    </w:p>
    <w:p w14:paraId="139B1C34" w14:textId="77777777" w:rsidR="00D34A27" w:rsidRDefault="00D34A27" w:rsidP="00D34A27">
      <w:pPr>
        <w:rPr>
          <w:rFonts w:ascii="Times New Roman" w:hAnsi="Times New Roman" w:cs="Times New Roman"/>
          <w:sz w:val="24"/>
          <w:szCs w:val="24"/>
        </w:rPr>
      </w:pPr>
    </w:p>
    <w:p w14:paraId="4095B528" w14:textId="77777777" w:rsidR="00DD16AB" w:rsidRDefault="00DD16AB" w:rsidP="00D34A27">
      <w:pPr>
        <w:rPr>
          <w:rFonts w:ascii="Times New Roman" w:hAnsi="Times New Roman" w:cs="Times New Roman"/>
          <w:sz w:val="24"/>
          <w:szCs w:val="24"/>
        </w:rPr>
      </w:pPr>
    </w:p>
    <w:p w14:paraId="4A539732" w14:textId="77777777" w:rsidR="00DD16AB" w:rsidRPr="00D34A27" w:rsidRDefault="00DD16AB" w:rsidP="00DD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3DC46F0" w14:textId="77777777" w:rsidR="00DD16AB" w:rsidRDefault="00DD16AB" w:rsidP="00D3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life, what twist and turns took you in an unexpected direction that turned out to be ok?</w:t>
      </w:r>
    </w:p>
    <w:p w14:paraId="349A1CA3" w14:textId="77777777" w:rsidR="00DA1CF2" w:rsidRDefault="00DA1CF2" w:rsidP="00D34A27">
      <w:pPr>
        <w:rPr>
          <w:rFonts w:ascii="Times New Roman" w:hAnsi="Times New Roman" w:cs="Times New Roman"/>
          <w:sz w:val="24"/>
          <w:szCs w:val="24"/>
        </w:rPr>
      </w:pPr>
    </w:p>
    <w:p w14:paraId="3BA56699" w14:textId="77777777" w:rsidR="0018221A" w:rsidRDefault="0018221A" w:rsidP="00D34A27">
      <w:pPr>
        <w:rPr>
          <w:rFonts w:ascii="Times New Roman" w:hAnsi="Times New Roman" w:cs="Times New Roman"/>
          <w:sz w:val="24"/>
          <w:szCs w:val="24"/>
        </w:rPr>
      </w:pPr>
    </w:p>
    <w:p w14:paraId="17495C94" w14:textId="77777777" w:rsidR="00DA1CF2" w:rsidRDefault="00DA1CF2" w:rsidP="00D34A27">
      <w:pPr>
        <w:rPr>
          <w:rFonts w:ascii="Times New Roman" w:hAnsi="Times New Roman" w:cs="Times New Roman"/>
          <w:sz w:val="24"/>
          <w:szCs w:val="24"/>
        </w:rPr>
      </w:pPr>
    </w:p>
    <w:p w14:paraId="7471588D" w14:textId="77777777" w:rsidR="00DA1CF2" w:rsidRPr="0018221A" w:rsidRDefault="008C5D51" w:rsidP="00D34A27">
      <w:pPr>
        <w:rPr>
          <w:rFonts w:ascii="Times New Roman" w:hAnsi="Times New Roman" w:cs="Times New Roman"/>
          <w:sz w:val="18"/>
          <w:szCs w:val="18"/>
        </w:rPr>
      </w:pPr>
      <w:r w:rsidRPr="0018221A">
        <w:rPr>
          <w:rFonts w:ascii="Times New Roman" w:hAnsi="Times New Roman" w:cs="Times New Roman"/>
          <w:sz w:val="18"/>
          <w:szCs w:val="18"/>
        </w:rPr>
        <w:t>Assessment (15</w:t>
      </w:r>
      <w:r w:rsidR="00DA1CF2" w:rsidRPr="0018221A">
        <w:rPr>
          <w:rFonts w:ascii="Times New Roman" w:hAnsi="Times New Roman" w:cs="Times New Roman"/>
          <w:sz w:val="18"/>
          <w:szCs w:val="18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553"/>
        <w:gridCol w:w="2160"/>
        <w:gridCol w:w="1890"/>
        <w:gridCol w:w="1800"/>
        <w:gridCol w:w="1800"/>
      </w:tblGrid>
      <w:tr w:rsidR="008C5D51" w:rsidRPr="0018221A" w14:paraId="79B6E7C9" w14:textId="77777777" w:rsidTr="008C5D51">
        <w:tc>
          <w:tcPr>
            <w:tcW w:w="125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A7C39" w:rsidRPr="0018221A" w14:paraId="1E811040" w14:textId="77777777" w:rsidTr="008C5D51">
        <w:tc>
          <w:tcPr>
            <w:tcW w:w="1255" w:type="dxa"/>
          </w:tcPr>
          <w:p w14:paraId="78E6F40A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Addresses</w:t>
            </w:r>
          </w:p>
          <w:p w14:paraId="4F2D24BC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Question</w:t>
            </w:r>
          </w:p>
        </w:tc>
        <w:tc>
          <w:tcPr>
            <w:tcW w:w="1553" w:type="dxa"/>
          </w:tcPr>
          <w:p w14:paraId="11E718F1" w14:textId="77777777" w:rsidR="000A7C39" w:rsidRPr="0018221A" w:rsidRDefault="000A7C39" w:rsidP="00915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</w:t>
            </w: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 or insufficient</w:t>
            </w:r>
          </w:p>
        </w:tc>
        <w:tc>
          <w:tcPr>
            <w:tcW w:w="2160" w:type="dxa"/>
          </w:tcPr>
          <w:p w14:paraId="69B48474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Response is unclear incomplete or irrelevant </w:t>
            </w:r>
          </w:p>
          <w:p w14:paraId="4D4A4B1A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30130A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Missing some elements to clearly address question</w:t>
            </w:r>
          </w:p>
        </w:tc>
        <w:tc>
          <w:tcPr>
            <w:tcW w:w="1800" w:type="dxa"/>
          </w:tcPr>
          <w:p w14:paraId="6D57445E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Addressed, but lacks clarity on all issues</w:t>
            </w:r>
          </w:p>
        </w:tc>
        <w:tc>
          <w:tcPr>
            <w:tcW w:w="1800" w:type="dxa"/>
          </w:tcPr>
          <w:p w14:paraId="47E6ACE7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Thoroughly &amp;</w:t>
            </w:r>
          </w:p>
          <w:p w14:paraId="77840357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clearly</w:t>
            </w:r>
            <w:proofErr w:type="gramEnd"/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 addressed</w:t>
            </w:r>
          </w:p>
        </w:tc>
      </w:tr>
      <w:tr w:rsidR="000A7C39" w:rsidRPr="0018221A" w14:paraId="1E73DE81" w14:textId="77777777" w:rsidTr="008C5D51">
        <w:tc>
          <w:tcPr>
            <w:tcW w:w="1255" w:type="dxa"/>
          </w:tcPr>
          <w:p w14:paraId="5859339A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Hypothesis</w:t>
            </w:r>
          </w:p>
          <w:p w14:paraId="711D784E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</w:t>
            </w:r>
          </w:p>
        </w:tc>
        <w:tc>
          <w:tcPr>
            <w:tcW w:w="1553" w:type="dxa"/>
          </w:tcPr>
          <w:p w14:paraId="129D2E9E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 or insufficient</w:t>
            </w:r>
          </w:p>
        </w:tc>
        <w:tc>
          <w:tcPr>
            <w:tcW w:w="2160" w:type="dxa"/>
          </w:tcPr>
          <w:p w14:paraId="331214A1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is incomplete and/or does not address the new information</w:t>
            </w:r>
          </w:p>
        </w:tc>
        <w:tc>
          <w:tcPr>
            <w:tcW w:w="1890" w:type="dxa"/>
          </w:tcPr>
          <w:p w14:paraId="57AE24ED" w14:textId="77777777" w:rsidR="000A7C39" w:rsidRPr="0018221A" w:rsidRDefault="000A7C39" w:rsidP="000A7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lack sufficient understanding of new info &amp; might lack clarity</w:t>
            </w:r>
          </w:p>
        </w:tc>
        <w:tc>
          <w:tcPr>
            <w:tcW w:w="1800" w:type="dxa"/>
          </w:tcPr>
          <w:p w14:paraId="4ECB7A07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Revision partially incorporates new info but is unclear </w:t>
            </w:r>
          </w:p>
        </w:tc>
        <w:tc>
          <w:tcPr>
            <w:tcW w:w="1800" w:type="dxa"/>
          </w:tcPr>
          <w:p w14:paraId="6F1547E4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Revision shows thorough understanding &amp; insight of new info</w:t>
            </w:r>
          </w:p>
        </w:tc>
      </w:tr>
      <w:tr w:rsidR="000A7C39" w:rsidRPr="0018221A" w14:paraId="583A7A5C" w14:textId="77777777" w:rsidTr="008C5D51">
        <w:tc>
          <w:tcPr>
            <w:tcW w:w="1255" w:type="dxa"/>
          </w:tcPr>
          <w:p w14:paraId="5E2BCB43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Parallel lives</w:t>
            </w:r>
          </w:p>
        </w:tc>
        <w:tc>
          <w:tcPr>
            <w:tcW w:w="1553" w:type="dxa"/>
          </w:tcPr>
          <w:p w14:paraId="51219F5B" w14:textId="77777777" w:rsidR="000A7C39" w:rsidRPr="0018221A" w:rsidRDefault="000A7C39" w:rsidP="00915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No response</w:t>
            </w: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 or insufficient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11EB53FB" w14:textId="11CEBFC6" w:rsidR="000A7C39" w:rsidRPr="0018221A" w:rsidRDefault="000E7B56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Does not address a change in direction nor how it turned out to be positive</w:t>
            </w:r>
          </w:p>
        </w:tc>
        <w:tc>
          <w:tcPr>
            <w:tcW w:w="1890" w:type="dxa"/>
          </w:tcPr>
          <w:p w14:paraId="0C018992" w14:textId="44CB2A11" w:rsidR="000A7C39" w:rsidRPr="0018221A" w:rsidRDefault="000E7B56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rences event, but does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explain how it turned out to be ok</w:t>
            </w:r>
          </w:p>
        </w:tc>
        <w:tc>
          <w:tcPr>
            <w:tcW w:w="1800" w:type="dxa"/>
          </w:tcPr>
          <w:p w14:paraId="32076129" w14:textId="119164A5" w:rsidR="000A7C39" w:rsidRPr="0018221A" w:rsidRDefault="000E7B56" w:rsidP="000E7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References event, but lacks clarity on how it turned out to be ok</w:t>
            </w:r>
          </w:p>
        </w:tc>
        <w:tc>
          <w:tcPr>
            <w:tcW w:w="1800" w:type="dxa"/>
          </w:tcPr>
          <w:p w14:paraId="6027216F" w14:textId="77777777" w:rsidR="000A7C39" w:rsidRPr="0018221A" w:rsidRDefault="000A7C39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Shows insight and positive growth to a change of circumstances</w:t>
            </w:r>
          </w:p>
        </w:tc>
      </w:tr>
    </w:tbl>
    <w:p w14:paraId="56750FDC" w14:textId="77777777" w:rsidR="00DA1CF2" w:rsidRPr="0018221A" w:rsidRDefault="00DA1CF2" w:rsidP="00360EE7">
      <w:pPr>
        <w:rPr>
          <w:rFonts w:ascii="Times New Roman" w:hAnsi="Times New Roman" w:cs="Times New Roman"/>
          <w:sz w:val="18"/>
          <w:szCs w:val="18"/>
        </w:rPr>
      </w:pPr>
    </w:p>
    <w:sectPr w:rsidR="00DA1CF2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C"/>
    <w:rsid w:val="000A7C39"/>
    <w:rsid w:val="000E7B56"/>
    <w:rsid w:val="0018221A"/>
    <w:rsid w:val="00360EE7"/>
    <w:rsid w:val="007E266C"/>
    <w:rsid w:val="008C5D51"/>
    <w:rsid w:val="00AE102E"/>
    <w:rsid w:val="00D34A27"/>
    <w:rsid w:val="00DA1CF2"/>
    <w:rsid w:val="00DD16AB"/>
    <w:rsid w:val="00E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D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</cp:lastModifiedBy>
  <cp:revision>7</cp:revision>
  <dcterms:created xsi:type="dcterms:W3CDTF">2015-03-27T17:55:00Z</dcterms:created>
  <dcterms:modified xsi:type="dcterms:W3CDTF">2015-04-29T03:02:00Z</dcterms:modified>
</cp:coreProperties>
</file>