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05CB" w14:textId="77777777" w:rsidR="00D34A27" w:rsidRPr="00E52F20" w:rsidRDefault="007E266C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F20">
        <w:rPr>
          <w:rFonts w:ascii="Times New Roman" w:hAnsi="Times New Roman" w:cs="Times New Roman"/>
          <w:b/>
          <w:sz w:val="32"/>
          <w:szCs w:val="32"/>
        </w:rPr>
        <w:t>Chuck Close</w:t>
      </w:r>
    </w:p>
    <w:p w14:paraId="256F0422" w14:textId="2EFE63DF" w:rsidR="00DF6226" w:rsidRPr="00E52F20" w:rsidRDefault="00DF6226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F20">
        <w:rPr>
          <w:rFonts w:ascii="Times New Roman" w:hAnsi="Times New Roman" w:cs="Times New Roman"/>
          <w:b/>
          <w:sz w:val="32"/>
          <w:szCs w:val="32"/>
        </w:rPr>
        <w:t>Value Map &amp; Key Assessment</w:t>
      </w:r>
    </w:p>
    <w:p w14:paraId="322A0C3F" w14:textId="704A1B7B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DF6226">
        <w:rPr>
          <w:rFonts w:ascii="Times New Roman" w:hAnsi="Times New Roman" w:cs="Times New Roman"/>
          <w:sz w:val="24"/>
          <w:szCs w:val="24"/>
        </w:rPr>
        <w:t>s</w:t>
      </w:r>
      <w:r w:rsidRPr="00D34A27">
        <w:rPr>
          <w:rFonts w:ascii="Times New Roman" w:hAnsi="Times New Roman" w:cs="Times New Roman"/>
          <w:sz w:val="24"/>
          <w:szCs w:val="24"/>
        </w:rPr>
        <w:t>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394A8B9E" w:rsidR="00DA1CF2" w:rsidRPr="00DF6226" w:rsidRDefault="003C1E33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Map </w:t>
      </w:r>
      <w:r w:rsidR="008C5D51" w:rsidRPr="00DF6226">
        <w:rPr>
          <w:rFonts w:ascii="Times New Roman" w:hAnsi="Times New Roman" w:cs="Times New Roman"/>
          <w:b/>
          <w:sz w:val="24"/>
          <w:szCs w:val="24"/>
        </w:rPr>
        <w:t>Assessment (15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2070"/>
        <w:gridCol w:w="1980"/>
        <w:gridCol w:w="1800"/>
        <w:gridCol w:w="1800"/>
      </w:tblGrid>
      <w:tr w:rsidR="008C5D51" w:rsidRPr="0018221A" w14:paraId="79B6E7C9" w14:textId="77777777" w:rsidTr="00DA1D7F">
        <w:tc>
          <w:tcPr>
            <w:tcW w:w="125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7C39" w:rsidRPr="0018221A" w14:paraId="1E811040" w14:textId="77777777" w:rsidTr="00DA1D7F">
        <w:tc>
          <w:tcPr>
            <w:tcW w:w="1255" w:type="dxa"/>
          </w:tcPr>
          <w:p w14:paraId="4F2D24BC" w14:textId="76F483E5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Completeness</w:t>
            </w:r>
          </w:p>
        </w:tc>
        <w:tc>
          <w:tcPr>
            <w:tcW w:w="1553" w:type="dxa"/>
          </w:tcPr>
          <w:p w14:paraId="11E718F1" w14:textId="293C48BA" w:rsidR="000A7C39" w:rsidRPr="0018221A" w:rsidRDefault="00DA1D7F" w:rsidP="003C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2070" w:type="dxa"/>
          </w:tcPr>
          <w:p w14:paraId="4D4A4B1A" w14:textId="5C1DD133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980" w:type="dxa"/>
          </w:tcPr>
          <w:p w14:paraId="3630130A" w14:textId="44BCC6E0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</w:t>
            </w:r>
          </w:p>
        </w:tc>
        <w:tc>
          <w:tcPr>
            <w:tcW w:w="1800" w:type="dxa"/>
          </w:tcPr>
          <w:p w14:paraId="6D57445E" w14:textId="4D125F4B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1800" w:type="dxa"/>
          </w:tcPr>
          <w:p w14:paraId="77840357" w14:textId="54DE97B0" w:rsidR="000A7C39" w:rsidRPr="0018221A" w:rsidRDefault="00DA1D7F" w:rsidP="00DA1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100% </w:t>
            </w:r>
          </w:p>
        </w:tc>
      </w:tr>
      <w:tr w:rsidR="000A7C39" w:rsidRPr="0018221A" w14:paraId="1E73DE81" w14:textId="77777777" w:rsidTr="00DA1D7F">
        <w:tc>
          <w:tcPr>
            <w:tcW w:w="1255" w:type="dxa"/>
          </w:tcPr>
          <w:p w14:paraId="711D784E" w14:textId="20359AAC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 Simplification</w:t>
            </w:r>
          </w:p>
        </w:tc>
        <w:tc>
          <w:tcPr>
            <w:tcW w:w="1553" w:type="dxa"/>
          </w:tcPr>
          <w:p w14:paraId="129D2E9E" w14:textId="4BFCC9CE" w:rsidR="000A7C39" w:rsidRPr="0018221A" w:rsidRDefault="001D0ECC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Shapes do not represent image</w:t>
            </w:r>
          </w:p>
        </w:tc>
        <w:tc>
          <w:tcPr>
            <w:tcW w:w="2070" w:type="dxa"/>
          </w:tcPr>
          <w:p w14:paraId="331214A1" w14:textId="18B5AC01" w:rsidR="000A7C39" w:rsidRPr="0018221A" w:rsidRDefault="001D0ECC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Shapes </w:t>
            </w:r>
            <w:r w:rsidR="00E52F20">
              <w:rPr>
                <w:rFonts w:ascii="Times New Roman" w:hAnsi="Times New Roman" w:cs="Times New Roman"/>
                <w:sz w:val="18"/>
                <w:szCs w:val="18"/>
              </w:rPr>
              <w:t>simplification is minor and edges are blended</w:t>
            </w:r>
          </w:p>
        </w:tc>
        <w:tc>
          <w:tcPr>
            <w:tcW w:w="1980" w:type="dxa"/>
          </w:tcPr>
          <w:p w14:paraId="57AE24ED" w14:textId="4A3A2900" w:rsidR="000A7C39" w:rsidRPr="0018221A" w:rsidRDefault="00DA1D7F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Shapes are partially simplified and may lack clearly defined boarders</w:t>
            </w:r>
          </w:p>
        </w:tc>
        <w:tc>
          <w:tcPr>
            <w:tcW w:w="1800" w:type="dxa"/>
          </w:tcPr>
          <w:p w14:paraId="4ECB7A07" w14:textId="3443B660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Shapes are simplified with clearly defined boarders but might lack accuracy</w:t>
            </w:r>
          </w:p>
        </w:tc>
        <w:tc>
          <w:tcPr>
            <w:tcW w:w="1800" w:type="dxa"/>
          </w:tcPr>
          <w:p w14:paraId="6F1547E4" w14:textId="3AB7253E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Shapes are simplified with clearly defined boarders enhancing the image impact</w:t>
            </w:r>
          </w:p>
        </w:tc>
      </w:tr>
      <w:tr w:rsidR="000A7C39" w:rsidRPr="0018221A" w14:paraId="583A7A5C" w14:textId="77777777" w:rsidTr="00DA1D7F">
        <w:tc>
          <w:tcPr>
            <w:tcW w:w="1255" w:type="dxa"/>
          </w:tcPr>
          <w:p w14:paraId="5E2BCB43" w14:textId="136D8E0C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Alignment</w:t>
            </w:r>
          </w:p>
        </w:tc>
        <w:tc>
          <w:tcPr>
            <w:tcW w:w="1553" w:type="dxa"/>
          </w:tcPr>
          <w:p w14:paraId="51219F5B" w14:textId="3CBE373A" w:rsidR="000A7C39" w:rsidRPr="0018221A" w:rsidRDefault="00E52F20" w:rsidP="00E52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Values levels are incomplete or not an accurate characterization of image</w:t>
            </w:r>
          </w:p>
        </w:tc>
        <w:tc>
          <w:tcPr>
            <w:tcW w:w="2070" w:type="dxa"/>
          </w:tcPr>
          <w:p w14:paraId="11EB53FB" w14:textId="1DA2F16E" w:rsidR="000A7C39" w:rsidRPr="0018221A" w:rsidRDefault="00E52F2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Values have been partially categorized with some inaccuracies and detract from the image</w:t>
            </w:r>
          </w:p>
        </w:tc>
        <w:tc>
          <w:tcPr>
            <w:tcW w:w="1980" w:type="dxa"/>
          </w:tcPr>
          <w:p w14:paraId="0C018992" w14:textId="7EBC3A6B" w:rsidR="000A7C39" w:rsidRPr="0018221A" w:rsidRDefault="00E52F20" w:rsidP="00E52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values have been categorized with some inaccuracies and detract from the image</w:t>
            </w:r>
          </w:p>
        </w:tc>
        <w:tc>
          <w:tcPr>
            <w:tcW w:w="1800" w:type="dxa"/>
          </w:tcPr>
          <w:p w14:paraId="32076129" w14:textId="753008E0" w:rsidR="000A7C39" w:rsidRPr="0018221A" w:rsidRDefault="00E52F20" w:rsidP="00E52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 values have been categorized with minor inaccuracies </w:t>
            </w:r>
          </w:p>
        </w:tc>
        <w:tc>
          <w:tcPr>
            <w:tcW w:w="1800" w:type="dxa"/>
          </w:tcPr>
          <w:p w14:paraId="6027216F" w14:textId="3D261268" w:rsidR="000A7C39" w:rsidRPr="0018221A" w:rsidRDefault="00E52F2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areas of value have been accurately categorized &amp; enhancing the image impact</w:t>
            </w:r>
          </w:p>
        </w:tc>
      </w:tr>
    </w:tbl>
    <w:p w14:paraId="56750FDC" w14:textId="77777777" w:rsidR="00DA1CF2" w:rsidRDefault="00DA1CF2" w:rsidP="00360EE7">
      <w:pPr>
        <w:rPr>
          <w:rFonts w:ascii="Times New Roman" w:hAnsi="Times New Roman" w:cs="Times New Roman"/>
          <w:sz w:val="18"/>
          <w:szCs w:val="18"/>
        </w:rPr>
      </w:pPr>
    </w:p>
    <w:p w14:paraId="34258F87" w14:textId="2EC40D4D" w:rsidR="006F7BDB" w:rsidRPr="00DF6226" w:rsidRDefault="006F7BDB" w:rsidP="006F7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Pr="00DF6226">
        <w:rPr>
          <w:rFonts w:ascii="Times New Roman" w:hAnsi="Times New Roman" w:cs="Times New Roman"/>
          <w:b/>
          <w:sz w:val="24"/>
          <w:szCs w:val="24"/>
        </w:rPr>
        <w:t xml:space="preserve">Assessment (15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2070"/>
        <w:gridCol w:w="1980"/>
        <w:gridCol w:w="1800"/>
        <w:gridCol w:w="1800"/>
      </w:tblGrid>
      <w:tr w:rsidR="006F7BDB" w:rsidRPr="0018221A" w14:paraId="7D83256F" w14:textId="77777777" w:rsidTr="006F7BDB">
        <w:tc>
          <w:tcPr>
            <w:tcW w:w="1255" w:type="dxa"/>
          </w:tcPr>
          <w:p w14:paraId="20000410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BA8A15F" w14:textId="77777777" w:rsidR="006F7BDB" w:rsidRPr="0018221A" w:rsidRDefault="006F7BDB" w:rsidP="006F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4F437EE5" w14:textId="77777777" w:rsidR="006F7BDB" w:rsidRPr="0018221A" w:rsidRDefault="006F7BDB" w:rsidP="006F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6B67F8AC" w14:textId="77777777" w:rsidR="006F7BDB" w:rsidRPr="0018221A" w:rsidRDefault="006F7BDB" w:rsidP="006F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EBBC464" w14:textId="77777777" w:rsidR="006F7BDB" w:rsidRPr="0018221A" w:rsidRDefault="006F7BDB" w:rsidP="006F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469E500" w14:textId="77777777" w:rsidR="006F7BDB" w:rsidRPr="0018221A" w:rsidRDefault="006F7BDB" w:rsidP="006F7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F7BDB" w:rsidRPr="0018221A" w14:paraId="4FAB78A6" w14:textId="77777777" w:rsidTr="006F7BDB">
        <w:tc>
          <w:tcPr>
            <w:tcW w:w="1255" w:type="dxa"/>
          </w:tcPr>
          <w:p w14:paraId="2B401DDE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Completeness</w:t>
            </w:r>
          </w:p>
        </w:tc>
        <w:tc>
          <w:tcPr>
            <w:tcW w:w="1553" w:type="dxa"/>
          </w:tcPr>
          <w:p w14:paraId="55C6A1F1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2070" w:type="dxa"/>
          </w:tcPr>
          <w:p w14:paraId="403F81A7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980" w:type="dxa"/>
          </w:tcPr>
          <w:p w14:paraId="5F5DBB1C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</w:t>
            </w:r>
          </w:p>
        </w:tc>
        <w:tc>
          <w:tcPr>
            <w:tcW w:w="1800" w:type="dxa"/>
          </w:tcPr>
          <w:p w14:paraId="29DFFA0A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1800" w:type="dxa"/>
          </w:tcPr>
          <w:p w14:paraId="10881572" w14:textId="77777777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100% </w:t>
            </w:r>
          </w:p>
        </w:tc>
      </w:tr>
      <w:tr w:rsidR="006F7BDB" w:rsidRPr="0018221A" w14:paraId="7AF971E3" w14:textId="77777777" w:rsidTr="006F7BDB">
        <w:tc>
          <w:tcPr>
            <w:tcW w:w="1255" w:type="dxa"/>
          </w:tcPr>
          <w:p w14:paraId="00406807" w14:textId="74F825F5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&amp; color Accuracy</w:t>
            </w:r>
          </w:p>
        </w:tc>
        <w:tc>
          <w:tcPr>
            <w:tcW w:w="1553" w:type="dxa"/>
          </w:tcPr>
          <w:p w14:paraId="41E3815A" w14:textId="5715591F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840F4B">
              <w:rPr>
                <w:rFonts w:ascii="Times New Roman" w:hAnsi="Times New Roman" w:cs="Times New Roman"/>
                <w:sz w:val="18"/>
                <w:szCs w:val="18"/>
              </w:rPr>
              <w:t>/color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does not align with key</w:t>
            </w:r>
          </w:p>
        </w:tc>
        <w:tc>
          <w:tcPr>
            <w:tcW w:w="2070" w:type="dxa"/>
          </w:tcPr>
          <w:p w14:paraId="4FE62500" w14:textId="5266BB69" w:rsidR="006F7BDB" w:rsidRPr="0018221A" w:rsidRDefault="00840F4B" w:rsidP="00840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Value/color is partially inaccurate and would change the image significantly</w:t>
            </w:r>
          </w:p>
        </w:tc>
        <w:tc>
          <w:tcPr>
            <w:tcW w:w="1980" w:type="dxa"/>
          </w:tcPr>
          <w:p w14:paraId="4B2647EB" w14:textId="20056362" w:rsidR="006F7BDB" w:rsidRPr="0018221A" w:rsidRDefault="00840F4B" w:rsidP="00840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Value/color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partially reflects key </w:t>
            </w:r>
          </w:p>
        </w:tc>
        <w:tc>
          <w:tcPr>
            <w:tcW w:w="1800" w:type="dxa"/>
          </w:tcPr>
          <w:p w14:paraId="16A1D0D3" w14:textId="09C26864" w:rsidR="006F7BDB" w:rsidRPr="0018221A" w:rsidRDefault="00840F4B" w:rsidP="00840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Value/color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reflect most of key but need adjustment</w:t>
            </w:r>
          </w:p>
        </w:tc>
        <w:tc>
          <w:tcPr>
            <w:tcW w:w="1800" w:type="dxa"/>
          </w:tcPr>
          <w:p w14:paraId="58D4E8F2" w14:textId="7918C94E" w:rsidR="006F7BDB" w:rsidRPr="0018221A" w:rsidRDefault="00840F4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Both value and color accurately reflect key</w:t>
            </w:r>
          </w:p>
        </w:tc>
      </w:tr>
      <w:tr w:rsidR="006F7BDB" w:rsidRPr="0018221A" w14:paraId="36D02330" w14:textId="77777777" w:rsidTr="006F7BDB">
        <w:tc>
          <w:tcPr>
            <w:tcW w:w="1255" w:type="dxa"/>
          </w:tcPr>
          <w:p w14:paraId="4E9319D5" w14:textId="0040E45A" w:rsidR="006F7BDB" w:rsidRPr="0018221A" w:rsidRDefault="006F7BD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Layer approach</w:t>
            </w:r>
          </w:p>
        </w:tc>
        <w:tc>
          <w:tcPr>
            <w:tcW w:w="1553" w:type="dxa"/>
          </w:tcPr>
          <w:p w14:paraId="7C52F0B1" w14:textId="365E873A" w:rsidR="006F7BDB" w:rsidRPr="0018221A" w:rsidRDefault="00840F4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Insufficient layers have been used to create overall effect</w:t>
            </w:r>
          </w:p>
        </w:tc>
        <w:tc>
          <w:tcPr>
            <w:tcW w:w="2070" w:type="dxa"/>
          </w:tcPr>
          <w:p w14:paraId="14E8C139" w14:textId="79C167A4" w:rsidR="006F7BDB" w:rsidRPr="0018221A" w:rsidRDefault="00840F4B" w:rsidP="00840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layers and modification of shapes are needed 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accurately reflect image</w:t>
            </w:r>
          </w:p>
        </w:tc>
        <w:tc>
          <w:tcPr>
            <w:tcW w:w="1980" w:type="dxa"/>
          </w:tcPr>
          <w:p w14:paraId="40495231" w14:textId="240659D5" w:rsidR="006F7BDB" w:rsidRPr="0018221A" w:rsidRDefault="00840F4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Layers/shapes partially reflect image</w:t>
            </w:r>
          </w:p>
        </w:tc>
        <w:tc>
          <w:tcPr>
            <w:tcW w:w="1800" w:type="dxa"/>
          </w:tcPr>
          <w:p w14:paraId="57E2FB44" w14:textId="6733F2B2" w:rsidR="006F7BDB" w:rsidRPr="0018221A" w:rsidRDefault="00840F4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Sufficient layers/shapes have be used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achieve the desired result</w:t>
            </w:r>
          </w:p>
        </w:tc>
        <w:tc>
          <w:tcPr>
            <w:tcW w:w="1800" w:type="dxa"/>
          </w:tcPr>
          <w:p w14:paraId="39CE34E6" w14:textId="3321BCDE" w:rsidR="006F7BDB" w:rsidRPr="0018221A" w:rsidRDefault="00840F4B" w:rsidP="006F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Sufficient layers/shapes have be used in a way that provides flexibility</w:t>
            </w:r>
          </w:p>
        </w:tc>
      </w:tr>
    </w:tbl>
    <w:p w14:paraId="69E2B4CA" w14:textId="77777777" w:rsidR="006F7BDB" w:rsidRPr="0018221A" w:rsidRDefault="006F7BDB" w:rsidP="006F7BDB">
      <w:pPr>
        <w:rPr>
          <w:rFonts w:ascii="Times New Roman" w:hAnsi="Times New Roman" w:cs="Times New Roman"/>
          <w:sz w:val="18"/>
          <w:szCs w:val="18"/>
        </w:rPr>
      </w:pPr>
    </w:p>
    <w:p w14:paraId="656378FE" w14:textId="77777777" w:rsidR="006F7BDB" w:rsidRPr="0018221A" w:rsidRDefault="006F7BDB" w:rsidP="00360EE7">
      <w:pPr>
        <w:rPr>
          <w:rFonts w:ascii="Times New Roman" w:hAnsi="Times New Roman" w:cs="Times New Roman"/>
          <w:sz w:val="18"/>
          <w:szCs w:val="18"/>
        </w:rPr>
      </w:pPr>
    </w:p>
    <w:sectPr w:rsidR="006F7BD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A7C39"/>
    <w:rsid w:val="000E7B56"/>
    <w:rsid w:val="0018221A"/>
    <w:rsid w:val="001D0ECC"/>
    <w:rsid w:val="00360EE7"/>
    <w:rsid w:val="003C1E33"/>
    <w:rsid w:val="006F7BDB"/>
    <w:rsid w:val="007E266C"/>
    <w:rsid w:val="00840F4B"/>
    <w:rsid w:val="008C5D51"/>
    <w:rsid w:val="00AE102E"/>
    <w:rsid w:val="00BF12F9"/>
    <w:rsid w:val="00D34A27"/>
    <w:rsid w:val="00DA1CF2"/>
    <w:rsid w:val="00DA1D7F"/>
    <w:rsid w:val="00DD16AB"/>
    <w:rsid w:val="00DF6226"/>
    <w:rsid w:val="00E52F20"/>
    <w:rsid w:val="00E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</cp:lastModifiedBy>
  <cp:revision>6</cp:revision>
  <cp:lastPrinted>2015-04-29T03:02:00Z</cp:lastPrinted>
  <dcterms:created xsi:type="dcterms:W3CDTF">2015-04-29T03:12:00Z</dcterms:created>
  <dcterms:modified xsi:type="dcterms:W3CDTF">2015-04-29T04:02:00Z</dcterms:modified>
</cp:coreProperties>
</file>