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F9E4" w14:textId="2E6DF1BD" w:rsidR="00B73265" w:rsidRPr="00A72A08" w:rsidRDefault="00D63375" w:rsidP="00A72A08">
      <w:pPr>
        <w:jc w:val="center"/>
        <w:rPr>
          <w:rFonts w:ascii="Times New Roman" w:hAnsi="Times New Roman" w:cs="Times New Roman"/>
          <w:b/>
          <w:sz w:val="32"/>
          <w:szCs w:val="32"/>
        </w:rPr>
      </w:pPr>
      <w:r>
        <w:rPr>
          <w:rFonts w:ascii="Times New Roman" w:hAnsi="Times New Roman" w:cs="Times New Roman"/>
          <w:b/>
          <w:sz w:val="32"/>
          <w:szCs w:val="32"/>
        </w:rPr>
        <w:t>IMPRESSIONISM</w:t>
      </w:r>
    </w:p>
    <w:p w14:paraId="74B92F2E" w14:textId="77777777" w:rsidR="00C812C9" w:rsidRPr="00902266" w:rsidRDefault="00C812C9">
      <w:pPr>
        <w:rPr>
          <w:rFonts w:ascii="Times New Roman" w:hAnsi="Times New Roman" w:cs="Times New Roman"/>
        </w:rPr>
      </w:pPr>
    </w:p>
    <w:p w14:paraId="0241B0D8" w14:textId="71FF27D8" w:rsidR="00B73265" w:rsidRDefault="00B73265" w:rsidP="00B73265">
      <w:pPr>
        <w:widowControl w:val="0"/>
        <w:autoSpaceDE w:val="0"/>
        <w:autoSpaceDN w:val="0"/>
        <w:adjustRightInd w:val="0"/>
        <w:rPr>
          <w:rFonts w:ascii="Times New Roman" w:hAnsi="Times New Roman" w:cs="Times New Roman"/>
          <w:lang w:val="en"/>
        </w:rPr>
      </w:pPr>
      <w:r w:rsidRPr="00164BCA">
        <w:rPr>
          <w:rFonts w:ascii="Times New Roman" w:hAnsi="Times New Roman" w:cs="Times New Roman"/>
        </w:rPr>
        <w:t xml:space="preserve">LG1: </w:t>
      </w:r>
      <w:r w:rsidR="00164BCA">
        <w:rPr>
          <w:rFonts w:ascii="Times New Roman" w:hAnsi="Times New Roman" w:cs="Times New Roman"/>
          <w:lang w:val="en"/>
        </w:rPr>
        <w:t>Students will</w:t>
      </w:r>
      <w:r w:rsidR="00164BCA" w:rsidRPr="00164BCA">
        <w:rPr>
          <w:rStyle w:val="Strong"/>
          <w:rFonts w:ascii="Times New Roman" w:hAnsi="Times New Roman" w:cs="Times New Roman"/>
          <w:lang w:val="en"/>
        </w:rPr>
        <w:t xml:space="preserve"> </w:t>
      </w:r>
      <w:r w:rsidR="008A3D3C">
        <w:rPr>
          <w:rFonts w:ascii="Times New Roman" w:hAnsi="Times New Roman" w:cs="Times New Roman"/>
          <w:lang w:val="en"/>
        </w:rPr>
        <w:t>be able to demonstrate how the impressionist movement varied from previous art movements and how adversity can form new directions</w:t>
      </w:r>
    </w:p>
    <w:p w14:paraId="194BDDAC" w14:textId="308B5DAF" w:rsidR="008A3D3C" w:rsidRDefault="008A3D3C" w:rsidP="008A3D3C">
      <w:pPr>
        <w:widowControl w:val="0"/>
        <w:autoSpaceDE w:val="0"/>
        <w:autoSpaceDN w:val="0"/>
        <w:adjustRightInd w:val="0"/>
        <w:rPr>
          <w:rFonts w:ascii="Times New Roman" w:hAnsi="Times New Roman" w:cs="Times New Roman"/>
          <w:lang w:val="en"/>
        </w:rPr>
      </w:pPr>
      <w:r>
        <w:rPr>
          <w:rFonts w:ascii="Times New Roman" w:hAnsi="Times New Roman" w:cs="Times New Roman"/>
        </w:rPr>
        <w:t>LG2</w:t>
      </w:r>
      <w:r w:rsidRPr="00164BCA">
        <w:rPr>
          <w:rFonts w:ascii="Times New Roman" w:hAnsi="Times New Roman" w:cs="Times New Roman"/>
        </w:rPr>
        <w:t xml:space="preserve">: </w:t>
      </w:r>
      <w:r>
        <w:rPr>
          <w:rFonts w:ascii="Times New Roman" w:hAnsi="Times New Roman" w:cs="Times New Roman"/>
          <w:lang w:val="en"/>
        </w:rPr>
        <w:t>Students will</w:t>
      </w:r>
      <w:r w:rsidRPr="00164BCA">
        <w:rPr>
          <w:rStyle w:val="Strong"/>
          <w:rFonts w:ascii="Times New Roman" w:hAnsi="Times New Roman" w:cs="Times New Roman"/>
          <w:lang w:val="en"/>
        </w:rPr>
        <w:t xml:space="preserve"> </w:t>
      </w:r>
      <w:r w:rsidRPr="00164BCA">
        <w:rPr>
          <w:rFonts w:ascii="Times New Roman" w:hAnsi="Times New Roman" w:cs="Times New Roman"/>
          <w:lang w:val="en"/>
        </w:rPr>
        <w:t>demonstrate knowledge of the Impressionist style</w:t>
      </w:r>
      <w:r>
        <w:rPr>
          <w:rFonts w:ascii="Times New Roman" w:hAnsi="Times New Roman" w:cs="Times New Roman"/>
          <w:lang w:val="en"/>
        </w:rPr>
        <w:t xml:space="preserve"> by using complementary colors and </w:t>
      </w:r>
      <w:r w:rsidRPr="00164BCA">
        <w:rPr>
          <w:rFonts w:ascii="Times New Roman" w:hAnsi="Times New Roman" w:cs="Times New Roman"/>
          <w:lang w:val="en"/>
        </w:rPr>
        <w:t>employing a variety of types of brushstrokes</w:t>
      </w:r>
      <w:r w:rsidR="00B47C23">
        <w:rPr>
          <w:rFonts w:ascii="Times New Roman" w:hAnsi="Times New Roman" w:cs="Times New Roman"/>
          <w:lang w:val="en"/>
        </w:rPr>
        <w:t xml:space="preserve"> in creating a unique impressionistic work.</w:t>
      </w:r>
    </w:p>
    <w:p w14:paraId="19A25B75" w14:textId="77777777" w:rsidR="00164BCA" w:rsidRPr="00164BCA" w:rsidRDefault="00164BCA" w:rsidP="00B73265">
      <w:pPr>
        <w:widowControl w:val="0"/>
        <w:autoSpaceDE w:val="0"/>
        <w:autoSpaceDN w:val="0"/>
        <w:adjustRightInd w:val="0"/>
        <w:rPr>
          <w:rFonts w:ascii="Times New Roman" w:hAnsi="Times New Roman" w:cs="Times New Roman"/>
          <w:b/>
          <w:bCs/>
        </w:rPr>
      </w:pPr>
      <w:bookmarkStart w:id="0" w:name="_GoBack"/>
      <w:bookmarkEnd w:id="0"/>
    </w:p>
    <w:p w14:paraId="7A050CE9" w14:textId="126B4B29" w:rsidR="00CE7354" w:rsidRDefault="00B73265" w:rsidP="00B73265">
      <w:pPr>
        <w:widowControl w:val="0"/>
        <w:autoSpaceDE w:val="0"/>
        <w:autoSpaceDN w:val="0"/>
        <w:adjustRightInd w:val="0"/>
        <w:rPr>
          <w:rFonts w:ascii="Times New Roman" w:hAnsi="Times New Roman" w:cs="Times New Roman"/>
          <w:b/>
          <w:bCs/>
        </w:rPr>
      </w:pPr>
      <w:r w:rsidRPr="00902266">
        <w:rPr>
          <w:rFonts w:ascii="Times New Roman" w:hAnsi="Times New Roman" w:cs="Times New Roman"/>
          <w:b/>
          <w:bCs/>
        </w:rPr>
        <w:t>OBJECTIVES:</w:t>
      </w:r>
    </w:p>
    <w:tbl>
      <w:tblPr>
        <w:tblStyle w:val="TableGrid"/>
        <w:tblW w:w="11133" w:type="dxa"/>
        <w:tblInd w:w="134" w:type="dxa"/>
        <w:tblLook w:val="04A0" w:firstRow="1" w:lastRow="0" w:firstColumn="1" w:lastColumn="0" w:noHBand="0" w:noVBand="1"/>
      </w:tblPr>
      <w:tblGrid>
        <w:gridCol w:w="336"/>
        <w:gridCol w:w="5307"/>
        <w:gridCol w:w="5490"/>
      </w:tblGrid>
      <w:tr w:rsidR="00CE7354" w14:paraId="4F860AA9" w14:textId="77777777" w:rsidTr="003E2900">
        <w:trPr>
          <w:trHeight w:val="255"/>
        </w:trPr>
        <w:tc>
          <w:tcPr>
            <w:tcW w:w="236" w:type="dxa"/>
          </w:tcPr>
          <w:p w14:paraId="16E08E5F" w14:textId="448212B1" w:rsidR="00CE7354" w:rsidRPr="00CE7354" w:rsidRDefault="00CE7354" w:rsidP="00B73265">
            <w:pPr>
              <w:widowControl w:val="0"/>
              <w:autoSpaceDE w:val="0"/>
              <w:autoSpaceDN w:val="0"/>
              <w:adjustRightInd w:val="0"/>
              <w:rPr>
                <w:rFonts w:ascii="Times New Roman" w:hAnsi="Times New Roman" w:cs="Times New Roman"/>
                <w:b/>
                <w:bCs/>
              </w:rPr>
            </w:pPr>
          </w:p>
        </w:tc>
        <w:tc>
          <w:tcPr>
            <w:tcW w:w="5357" w:type="dxa"/>
          </w:tcPr>
          <w:p w14:paraId="3FC28C0F" w14:textId="1DC36B3C" w:rsidR="00CE7354" w:rsidRPr="003E2900" w:rsidRDefault="00CE7354" w:rsidP="003E2900">
            <w:pPr>
              <w:widowControl w:val="0"/>
              <w:autoSpaceDE w:val="0"/>
              <w:autoSpaceDN w:val="0"/>
              <w:adjustRightInd w:val="0"/>
              <w:rPr>
                <w:rFonts w:ascii="Times New Roman" w:hAnsi="Times New Roman" w:cs="Times New Roman"/>
                <w:b/>
                <w:bCs/>
                <w:sz w:val="22"/>
                <w:szCs w:val="22"/>
              </w:rPr>
            </w:pPr>
            <w:r w:rsidRPr="003E2900">
              <w:rPr>
                <w:rFonts w:ascii="Times New Roman" w:hAnsi="Times New Roman" w:cs="Times New Roman"/>
                <w:b/>
                <w:bCs/>
                <w:sz w:val="22"/>
                <w:szCs w:val="22"/>
              </w:rPr>
              <w:t>Objective</w:t>
            </w:r>
          </w:p>
        </w:tc>
        <w:tc>
          <w:tcPr>
            <w:tcW w:w="5540" w:type="dxa"/>
          </w:tcPr>
          <w:p w14:paraId="2583E21C" w14:textId="6CF594EA" w:rsidR="00CE7354" w:rsidRPr="003E2900" w:rsidRDefault="00CE7354" w:rsidP="00B73265">
            <w:pPr>
              <w:widowControl w:val="0"/>
              <w:autoSpaceDE w:val="0"/>
              <w:autoSpaceDN w:val="0"/>
              <w:adjustRightInd w:val="0"/>
              <w:rPr>
                <w:rFonts w:ascii="Times New Roman" w:hAnsi="Times New Roman" w:cs="Times New Roman"/>
                <w:b/>
                <w:bCs/>
                <w:sz w:val="22"/>
                <w:szCs w:val="22"/>
              </w:rPr>
            </w:pPr>
            <w:proofErr w:type="spellStart"/>
            <w:r w:rsidRPr="003E2900">
              <w:rPr>
                <w:rFonts w:ascii="Times New Roman" w:hAnsi="Times New Roman" w:cs="Times New Roman"/>
                <w:b/>
                <w:bCs/>
                <w:sz w:val="22"/>
                <w:szCs w:val="22"/>
              </w:rPr>
              <w:t>DoNow</w:t>
            </w:r>
            <w:proofErr w:type="spellEnd"/>
          </w:p>
        </w:tc>
      </w:tr>
      <w:tr w:rsidR="00CE7354" w14:paraId="1CB17A78" w14:textId="77777777" w:rsidTr="003E2900">
        <w:trPr>
          <w:trHeight w:val="710"/>
        </w:trPr>
        <w:tc>
          <w:tcPr>
            <w:tcW w:w="236" w:type="dxa"/>
          </w:tcPr>
          <w:p w14:paraId="6453E1F7" w14:textId="049B8A1B" w:rsidR="00CE7354" w:rsidRPr="00CE7354" w:rsidRDefault="00024392" w:rsidP="00B73265">
            <w:pPr>
              <w:widowControl w:val="0"/>
              <w:autoSpaceDE w:val="0"/>
              <w:autoSpaceDN w:val="0"/>
              <w:adjustRightInd w:val="0"/>
              <w:rPr>
                <w:rFonts w:ascii="Times New Roman" w:hAnsi="Times New Roman" w:cs="Times New Roman"/>
                <w:bCs/>
              </w:rPr>
            </w:pPr>
            <w:r>
              <w:rPr>
                <w:rFonts w:ascii="Times New Roman" w:hAnsi="Times New Roman" w:cs="Times New Roman"/>
                <w:bCs/>
              </w:rPr>
              <w:t>1</w:t>
            </w:r>
          </w:p>
        </w:tc>
        <w:tc>
          <w:tcPr>
            <w:tcW w:w="5357" w:type="dxa"/>
          </w:tcPr>
          <w:p w14:paraId="0110A224" w14:textId="614BC556" w:rsidR="00CE7354" w:rsidRPr="003E2900" w:rsidRDefault="00CE7354" w:rsidP="003E2900">
            <w:pPr>
              <w:widowControl w:val="0"/>
              <w:autoSpaceDE w:val="0"/>
              <w:autoSpaceDN w:val="0"/>
              <w:adjustRightInd w:val="0"/>
              <w:rPr>
                <w:rFonts w:ascii="Times New Roman" w:hAnsi="Times New Roman" w:cs="Times New Roman"/>
                <w:bCs/>
                <w:sz w:val="22"/>
                <w:szCs w:val="22"/>
              </w:rPr>
            </w:pPr>
            <w:r w:rsidRPr="003E2900">
              <w:rPr>
                <w:rFonts w:ascii="Times New Roman" w:hAnsi="Times New Roman" w:cs="Times New Roman"/>
                <w:bCs/>
                <w:sz w:val="22"/>
                <w:szCs w:val="22"/>
              </w:rPr>
              <w:t xml:space="preserve">SWBAT identify </w:t>
            </w:r>
            <w:r w:rsidR="007D7EA8" w:rsidRPr="003E2900">
              <w:rPr>
                <w:rFonts w:ascii="Times New Roman" w:hAnsi="Times New Roman" w:cs="Times New Roman"/>
                <w:bCs/>
                <w:sz w:val="22"/>
                <w:szCs w:val="22"/>
              </w:rPr>
              <w:t>differences in an impressionist piece of artwork as compared to the</w:t>
            </w:r>
            <w:r w:rsidR="00A71EF9" w:rsidRPr="003E2900">
              <w:rPr>
                <w:rFonts w:ascii="Times New Roman" w:hAnsi="Times New Roman" w:cs="Times New Roman"/>
                <w:bCs/>
                <w:sz w:val="22"/>
                <w:szCs w:val="22"/>
              </w:rPr>
              <w:t xml:space="preserve"> classical work of the time</w:t>
            </w:r>
          </w:p>
        </w:tc>
        <w:tc>
          <w:tcPr>
            <w:tcW w:w="5540" w:type="dxa"/>
          </w:tcPr>
          <w:p w14:paraId="7628F7A5" w14:textId="57AE8D65" w:rsidR="00CE7354" w:rsidRPr="003E2900" w:rsidRDefault="00B0640E" w:rsidP="00B73265">
            <w:pPr>
              <w:widowControl w:val="0"/>
              <w:autoSpaceDE w:val="0"/>
              <w:autoSpaceDN w:val="0"/>
              <w:adjustRightInd w:val="0"/>
              <w:rPr>
                <w:rFonts w:ascii="Times New Roman" w:hAnsi="Times New Roman" w:cs="Times New Roman"/>
                <w:bCs/>
                <w:sz w:val="22"/>
                <w:szCs w:val="22"/>
              </w:rPr>
            </w:pPr>
            <w:r w:rsidRPr="003E2900">
              <w:rPr>
                <w:rFonts w:ascii="Times New Roman" w:hAnsi="Times New Roman" w:cs="Times New Roman"/>
                <w:bCs/>
                <w:sz w:val="22"/>
                <w:szCs w:val="22"/>
              </w:rPr>
              <w:t>Compare/contrast w</w:t>
            </w:r>
            <w:r w:rsidR="00BD4B35" w:rsidRPr="003E2900">
              <w:rPr>
                <w:rFonts w:ascii="Times New Roman" w:hAnsi="Times New Roman" w:cs="Times New Roman"/>
                <w:bCs/>
                <w:sz w:val="22"/>
                <w:szCs w:val="22"/>
              </w:rPr>
              <w:t>orksheet</w:t>
            </w:r>
            <w:r w:rsidR="007D7EA8" w:rsidRPr="003E2900">
              <w:rPr>
                <w:rFonts w:ascii="Times New Roman" w:hAnsi="Times New Roman" w:cs="Times New Roman"/>
                <w:bCs/>
                <w:sz w:val="22"/>
                <w:szCs w:val="22"/>
              </w:rPr>
              <w:t>, review example on screen, discussion</w:t>
            </w:r>
          </w:p>
        </w:tc>
      </w:tr>
      <w:tr w:rsidR="00CE7354" w14:paraId="74FACF54" w14:textId="77777777" w:rsidTr="003E2900">
        <w:trPr>
          <w:trHeight w:val="483"/>
        </w:trPr>
        <w:tc>
          <w:tcPr>
            <w:tcW w:w="236" w:type="dxa"/>
          </w:tcPr>
          <w:p w14:paraId="5FB40078" w14:textId="5E0DDCCA" w:rsidR="00CE7354" w:rsidRPr="00CE7354" w:rsidRDefault="00024392" w:rsidP="00CE7354">
            <w:pPr>
              <w:widowControl w:val="0"/>
              <w:autoSpaceDE w:val="0"/>
              <w:autoSpaceDN w:val="0"/>
              <w:adjustRightInd w:val="0"/>
              <w:rPr>
                <w:rFonts w:ascii="Times New Roman" w:hAnsi="Times New Roman" w:cs="Times New Roman"/>
                <w:bCs/>
              </w:rPr>
            </w:pPr>
            <w:r>
              <w:rPr>
                <w:rFonts w:ascii="Times New Roman" w:hAnsi="Times New Roman" w:cs="Times New Roman"/>
                <w:bCs/>
              </w:rPr>
              <w:t>2</w:t>
            </w:r>
          </w:p>
        </w:tc>
        <w:tc>
          <w:tcPr>
            <w:tcW w:w="5357" w:type="dxa"/>
          </w:tcPr>
          <w:p w14:paraId="1782E240" w14:textId="19B98997" w:rsidR="00CE7354" w:rsidRPr="003E2900" w:rsidRDefault="00CE7354" w:rsidP="003E2900">
            <w:pPr>
              <w:widowControl w:val="0"/>
              <w:autoSpaceDE w:val="0"/>
              <w:autoSpaceDN w:val="0"/>
              <w:adjustRightInd w:val="0"/>
              <w:rPr>
                <w:rFonts w:ascii="Times New Roman" w:hAnsi="Times New Roman" w:cs="Times New Roman"/>
                <w:bCs/>
                <w:sz w:val="22"/>
                <w:szCs w:val="22"/>
              </w:rPr>
            </w:pPr>
            <w:r w:rsidRPr="003E2900">
              <w:rPr>
                <w:rFonts w:ascii="Times New Roman" w:hAnsi="Times New Roman" w:cs="Times New Roman"/>
                <w:bCs/>
                <w:sz w:val="22"/>
                <w:szCs w:val="22"/>
              </w:rPr>
              <w:t xml:space="preserve">SW </w:t>
            </w:r>
            <w:r w:rsidR="00E863B6" w:rsidRPr="003E2900">
              <w:rPr>
                <w:rFonts w:ascii="Times New Roman" w:hAnsi="Times New Roman" w:cs="Times New Roman"/>
                <w:bCs/>
                <w:sz w:val="22"/>
                <w:szCs w:val="22"/>
              </w:rPr>
              <w:t>get their reference material for their painting</w:t>
            </w:r>
          </w:p>
        </w:tc>
        <w:tc>
          <w:tcPr>
            <w:tcW w:w="5540" w:type="dxa"/>
          </w:tcPr>
          <w:p w14:paraId="132E5EE2" w14:textId="00B2FF45" w:rsidR="00CE7354" w:rsidRPr="003E2900" w:rsidRDefault="002705B7" w:rsidP="00CE7354">
            <w:pPr>
              <w:widowControl w:val="0"/>
              <w:autoSpaceDE w:val="0"/>
              <w:autoSpaceDN w:val="0"/>
              <w:adjustRightInd w:val="0"/>
              <w:rPr>
                <w:rFonts w:ascii="Times New Roman" w:hAnsi="Times New Roman" w:cs="Times New Roman"/>
                <w:bCs/>
                <w:sz w:val="22"/>
                <w:szCs w:val="22"/>
              </w:rPr>
            </w:pPr>
            <w:r w:rsidRPr="003E2900">
              <w:rPr>
                <w:rFonts w:ascii="Times New Roman" w:hAnsi="Times New Roman" w:cs="Times New Roman"/>
                <w:bCs/>
                <w:sz w:val="22"/>
                <w:szCs w:val="22"/>
              </w:rPr>
              <w:t>What image will lend itself to impressionist techniques but will be unique to reflect your personality?</w:t>
            </w:r>
          </w:p>
        </w:tc>
      </w:tr>
      <w:tr w:rsidR="0056670C" w14:paraId="366AA95E" w14:textId="77777777" w:rsidTr="003E2900">
        <w:trPr>
          <w:trHeight w:val="469"/>
        </w:trPr>
        <w:tc>
          <w:tcPr>
            <w:tcW w:w="236" w:type="dxa"/>
          </w:tcPr>
          <w:p w14:paraId="4975A27D" w14:textId="34F04361" w:rsidR="0056670C" w:rsidRDefault="0056670C" w:rsidP="00CE7354">
            <w:pPr>
              <w:widowControl w:val="0"/>
              <w:autoSpaceDE w:val="0"/>
              <w:autoSpaceDN w:val="0"/>
              <w:adjustRightInd w:val="0"/>
              <w:rPr>
                <w:rFonts w:ascii="Times New Roman" w:hAnsi="Times New Roman" w:cs="Times New Roman"/>
                <w:bCs/>
              </w:rPr>
            </w:pPr>
            <w:r>
              <w:rPr>
                <w:rFonts w:ascii="Times New Roman" w:hAnsi="Times New Roman" w:cs="Times New Roman"/>
                <w:bCs/>
              </w:rPr>
              <w:t>3</w:t>
            </w:r>
          </w:p>
        </w:tc>
        <w:tc>
          <w:tcPr>
            <w:tcW w:w="5357" w:type="dxa"/>
          </w:tcPr>
          <w:p w14:paraId="40E76A9B" w14:textId="5C402AA4" w:rsidR="0056670C" w:rsidRPr="003E2900" w:rsidRDefault="00BD4B35" w:rsidP="003E2900">
            <w:pPr>
              <w:widowControl w:val="0"/>
              <w:autoSpaceDE w:val="0"/>
              <w:autoSpaceDN w:val="0"/>
              <w:adjustRightInd w:val="0"/>
              <w:rPr>
                <w:rFonts w:ascii="Times New Roman" w:hAnsi="Times New Roman" w:cs="Times New Roman"/>
                <w:bCs/>
                <w:sz w:val="22"/>
                <w:szCs w:val="22"/>
              </w:rPr>
            </w:pPr>
            <w:r w:rsidRPr="003E2900">
              <w:rPr>
                <w:rFonts w:ascii="Times New Roman" w:hAnsi="Times New Roman" w:cs="Times New Roman"/>
                <w:bCs/>
                <w:sz w:val="22"/>
                <w:szCs w:val="22"/>
              </w:rPr>
              <w:t xml:space="preserve">SW </w:t>
            </w:r>
            <w:r w:rsidR="00E863B6" w:rsidRPr="003E2900">
              <w:rPr>
                <w:rFonts w:ascii="Times New Roman" w:hAnsi="Times New Roman" w:cs="Times New Roman"/>
                <w:bCs/>
                <w:sz w:val="22"/>
                <w:szCs w:val="22"/>
              </w:rPr>
              <w:t>complete a brushwork/color exercise</w:t>
            </w:r>
          </w:p>
        </w:tc>
        <w:tc>
          <w:tcPr>
            <w:tcW w:w="5540" w:type="dxa"/>
          </w:tcPr>
          <w:p w14:paraId="08F19195" w14:textId="5CA1A02F" w:rsidR="0056670C" w:rsidRPr="003E2900" w:rsidRDefault="007D07C5" w:rsidP="00CE7354">
            <w:pPr>
              <w:widowControl w:val="0"/>
              <w:autoSpaceDE w:val="0"/>
              <w:autoSpaceDN w:val="0"/>
              <w:adjustRightInd w:val="0"/>
              <w:rPr>
                <w:rFonts w:ascii="Times New Roman" w:hAnsi="Times New Roman" w:cs="Times New Roman"/>
                <w:bCs/>
                <w:sz w:val="22"/>
                <w:szCs w:val="22"/>
              </w:rPr>
            </w:pPr>
            <w:r w:rsidRPr="003E2900">
              <w:rPr>
                <w:rFonts w:ascii="Times New Roman" w:hAnsi="Times New Roman" w:cs="Times New Roman"/>
                <w:bCs/>
                <w:sz w:val="22"/>
                <w:szCs w:val="22"/>
              </w:rPr>
              <w:t>Describe the different effects achieved in each of these squares, list one characteristic for each</w:t>
            </w:r>
          </w:p>
        </w:tc>
      </w:tr>
      <w:tr w:rsidR="00BD4B35" w14:paraId="327FF661" w14:textId="77777777" w:rsidTr="003E2900">
        <w:trPr>
          <w:trHeight w:val="469"/>
        </w:trPr>
        <w:tc>
          <w:tcPr>
            <w:tcW w:w="236" w:type="dxa"/>
          </w:tcPr>
          <w:p w14:paraId="0FDD2AF0" w14:textId="721BBDA1" w:rsidR="00BD4B35" w:rsidRDefault="00BD4B35" w:rsidP="00CE7354">
            <w:pPr>
              <w:widowControl w:val="0"/>
              <w:autoSpaceDE w:val="0"/>
              <w:autoSpaceDN w:val="0"/>
              <w:adjustRightInd w:val="0"/>
              <w:rPr>
                <w:rFonts w:ascii="Times New Roman" w:hAnsi="Times New Roman" w:cs="Times New Roman"/>
                <w:bCs/>
              </w:rPr>
            </w:pPr>
            <w:r>
              <w:rPr>
                <w:rFonts w:ascii="Times New Roman" w:hAnsi="Times New Roman" w:cs="Times New Roman"/>
                <w:bCs/>
              </w:rPr>
              <w:t>4</w:t>
            </w:r>
          </w:p>
        </w:tc>
        <w:tc>
          <w:tcPr>
            <w:tcW w:w="5357" w:type="dxa"/>
          </w:tcPr>
          <w:p w14:paraId="32C50551" w14:textId="2AA2807C" w:rsidR="00BD4B35" w:rsidRPr="003E2900" w:rsidRDefault="00BD4B35" w:rsidP="003E2900">
            <w:pPr>
              <w:widowControl w:val="0"/>
              <w:autoSpaceDE w:val="0"/>
              <w:autoSpaceDN w:val="0"/>
              <w:adjustRightInd w:val="0"/>
              <w:rPr>
                <w:rFonts w:ascii="Times New Roman" w:hAnsi="Times New Roman" w:cs="Times New Roman"/>
                <w:bCs/>
                <w:sz w:val="22"/>
                <w:szCs w:val="22"/>
              </w:rPr>
            </w:pPr>
            <w:r w:rsidRPr="003E2900">
              <w:rPr>
                <w:rFonts w:ascii="Times New Roman" w:hAnsi="Times New Roman" w:cs="Times New Roman"/>
                <w:bCs/>
                <w:sz w:val="22"/>
                <w:szCs w:val="22"/>
              </w:rPr>
              <w:t xml:space="preserve">SW </w:t>
            </w:r>
            <w:r w:rsidR="00E863B6" w:rsidRPr="003E2900">
              <w:rPr>
                <w:rFonts w:ascii="Times New Roman" w:hAnsi="Times New Roman" w:cs="Times New Roman"/>
                <w:bCs/>
                <w:sz w:val="22"/>
                <w:szCs w:val="22"/>
              </w:rPr>
              <w:t xml:space="preserve">complete their </w:t>
            </w:r>
            <w:r w:rsidR="00226762" w:rsidRPr="003E2900">
              <w:rPr>
                <w:rFonts w:ascii="Times New Roman" w:hAnsi="Times New Roman" w:cs="Times New Roman"/>
                <w:bCs/>
                <w:sz w:val="22"/>
                <w:szCs w:val="22"/>
              </w:rPr>
              <w:t>painting using impressionistic techniques</w:t>
            </w:r>
          </w:p>
        </w:tc>
        <w:tc>
          <w:tcPr>
            <w:tcW w:w="5540" w:type="dxa"/>
          </w:tcPr>
          <w:p w14:paraId="4B69BCE2" w14:textId="544BA916" w:rsidR="00BD4B35" w:rsidRPr="003E2900" w:rsidRDefault="007D07C5" w:rsidP="00CE7354">
            <w:pPr>
              <w:widowControl w:val="0"/>
              <w:autoSpaceDE w:val="0"/>
              <w:autoSpaceDN w:val="0"/>
              <w:adjustRightInd w:val="0"/>
              <w:rPr>
                <w:rFonts w:ascii="Times New Roman" w:hAnsi="Times New Roman" w:cs="Times New Roman"/>
                <w:bCs/>
                <w:sz w:val="22"/>
                <w:szCs w:val="22"/>
              </w:rPr>
            </w:pPr>
            <w:r w:rsidRPr="003E2900">
              <w:rPr>
                <w:rFonts w:ascii="Times New Roman" w:hAnsi="Times New Roman" w:cs="Times New Roman"/>
                <w:bCs/>
                <w:sz w:val="22"/>
                <w:szCs w:val="22"/>
              </w:rPr>
              <w:t>Pair/share - Review your brushstroke and color approach</w:t>
            </w:r>
          </w:p>
        </w:tc>
      </w:tr>
    </w:tbl>
    <w:p w14:paraId="48263158" w14:textId="77777777" w:rsidR="002F56A4" w:rsidRPr="00902266" w:rsidRDefault="002F56A4" w:rsidP="001107FB">
      <w:pPr>
        <w:widowControl w:val="0"/>
        <w:tabs>
          <w:tab w:val="left" w:pos="220"/>
          <w:tab w:val="left" w:pos="720"/>
        </w:tabs>
        <w:autoSpaceDE w:val="0"/>
        <w:autoSpaceDN w:val="0"/>
        <w:adjustRightInd w:val="0"/>
        <w:rPr>
          <w:rFonts w:ascii="Times New Roman" w:hAnsi="Times New Roman" w:cs="Times New Roman"/>
        </w:rPr>
      </w:pPr>
    </w:p>
    <w:p w14:paraId="3F126D3C" w14:textId="2222FCF6" w:rsidR="00962FC2" w:rsidRPr="00902266" w:rsidRDefault="00B73265" w:rsidP="00033A1A">
      <w:pPr>
        <w:widowControl w:val="0"/>
        <w:tabs>
          <w:tab w:val="left" w:pos="220"/>
          <w:tab w:val="left" w:pos="720"/>
        </w:tabs>
        <w:autoSpaceDE w:val="0"/>
        <w:autoSpaceDN w:val="0"/>
        <w:adjustRightInd w:val="0"/>
        <w:rPr>
          <w:rFonts w:ascii="Times New Roman" w:hAnsi="Times New Roman" w:cs="Times New Roman"/>
        </w:rPr>
      </w:pPr>
      <w:r w:rsidRPr="00902266">
        <w:rPr>
          <w:rFonts w:ascii="Times New Roman" w:hAnsi="Times New Roman" w:cs="Times New Roman"/>
          <w:b/>
          <w:bCs/>
        </w:rPr>
        <w:t>CURRICULUM UNIT/PROFICIENCIES:</w:t>
      </w:r>
    </w:p>
    <w:p w14:paraId="170A826F" w14:textId="46EDBB48" w:rsidR="00B73265" w:rsidRPr="00902266" w:rsidRDefault="00B73265" w:rsidP="002F56A4">
      <w:pPr>
        <w:widowControl w:val="0"/>
        <w:tabs>
          <w:tab w:val="left" w:pos="220"/>
          <w:tab w:val="left" w:pos="720"/>
        </w:tabs>
        <w:autoSpaceDE w:val="0"/>
        <w:autoSpaceDN w:val="0"/>
        <w:adjustRightInd w:val="0"/>
        <w:rPr>
          <w:rFonts w:ascii="Times New Roman" w:hAnsi="Times New Roman" w:cs="Times New Roman"/>
          <w:b/>
          <w:bCs/>
          <w:u w:val="single"/>
        </w:rPr>
      </w:pPr>
      <w:r w:rsidRPr="00902266">
        <w:rPr>
          <w:rFonts w:ascii="Times New Roman" w:hAnsi="Times New Roman" w:cs="Times New Roman"/>
          <w:u w:val="single"/>
        </w:rPr>
        <w:t>E</w:t>
      </w:r>
      <w:r w:rsidR="002F56A4" w:rsidRPr="00902266">
        <w:rPr>
          <w:rFonts w:ascii="Times New Roman" w:hAnsi="Times New Roman" w:cs="Times New Roman"/>
          <w:u w:val="single"/>
        </w:rPr>
        <w:t>n</w:t>
      </w:r>
      <w:r w:rsidRPr="00902266">
        <w:rPr>
          <w:rFonts w:ascii="Times New Roman" w:hAnsi="Times New Roman" w:cs="Times New Roman"/>
          <w:u w:val="single"/>
        </w:rPr>
        <w:t>during Understandings:</w:t>
      </w:r>
    </w:p>
    <w:p w14:paraId="2936A31B" w14:textId="340AF042" w:rsidR="0020693B" w:rsidRPr="00902266" w:rsidRDefault="00B73265" w:rsidP="00B7326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902266">
        <w:rPr>
          <w:rFonts w:ascii="Times New Roman" w:hAnsi="Times New Roman" w:cs="Times New Roman"/>
        </w:rPr>
        <w:t xml:space="preserve">EU1: </w:t>
      </w:r>
      <w:r w:rsidR="008C3CDC">
        <w:rPr>
          <w:rFonts w:ascii="Times New Roman" w:hAnsi="Times New Roman" w:cs="Times New Roman"/>
        </w:rPr>
        <w:t>Art is constantly evolving.  New directions are, in part, departures from previous directions that have finished running their course. New directions are not always immediately embraced, and sometimes their importance are not recognized in the artist’s lifetime</w:t>
      </w:r>
    </w:p>
    <w:p w14:paraId="768F5855" w14:textId="2C77F17F" w:rsidR="008C3CDC" w:rsidRDefault="00B73265" w:rsidP="00AD2394">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C3CDC">
        <w:rPr>
          <w:rFonts w:ascii="Times New Roman" w:hAnsi="Times New Roman" w:cs="Times New Roman"/>
        </w:rPr>
        <w:t>EU2:</w:t>
      </w:r>
      <w:r w:rsidR="00962FC2" w:rsidRPr="008C3CDC">
        <w:rPr>
          <w:rFonts w:ascii="Times New Roman" w:hAnsi="Times New Roman" w:cs="Times New Roman"/>
        </w:rPr>
        <w:t xml:space="preserve"> </w:t>
      </w:r>
      <w:r w:rsidR="00C66948">
        <w:rPr>
          <w:rFonts w:ascii="Times New Roman" w:hAnsi="Times New Roman" w:cs="Times New Roman"/>
        </w:rPr>
        <w:t>Techniques in art are constantly evolving. New directions are made, in part, but technical advances</w:t>
      </w:r>
      <w:r w:rsidR="008C3CDC" w:rsidRPr="008C3CDC">
        <w:rPr>
          <w:rFonts w:ascii="Times New Roman" w:hAnsi="Times New Roman" w:cs="Times New Roman"/>
        </w:rPr>
        <w:t xml:space="preserve"> </w:t>
      </w:r>
    </w:p>
    <w:p w14:paraId="64C8DCE8" w14:textId="539CC7A2" w:rsidR="004558DB" w:rsidRPr="008C3CDC" w:rsidRDefault="004558DB" w:rsidP="00AD2394">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8C3CDC">
        <w:rPr>
          <w:rFonts w:ascii="Times New Roman" w:hAnsi="Times New Roman" w:cs="Times New Roman"/>
        </w:rPr>
        <w:t xml:space="preserve">EU3: </w:t>
      </w:r>
      <w:r w:rsidR="00C66948">
        <w:rPr>
          <w:rFonts w:ascii="Times New Roman" w:hAnsi="Times New Roman" w:cs="Times New Roman"/>
        </w:rPr>
        <w:t>Sometimes adversity can influence new directions</w:t>
      </w:r>
    </w:p>
    <w:p w14:paraId="71756C70" w14:textId="77777777" w:rsidR="004558DB" w:rsidRPr="00033A1A" w:rsidRDefault="004558DB" w:rsidP="004558DB">
      <w:pPr>
        <w:widowControl w:val="0"/>
        <w:tabs>
          <w:tab w:val="left" w:pos="220"/>
          <w:tab w:val="left" w:pos="720"/>
        </w:tabs>
        <w:autoSpaceDE w:val="0"/>
        <w:autoSpaceDN w:val="0"/>
        <w:adjustRightInd w:val="0"/>
        <w:ind w:left="720"/>
        <w:rPr>
          <w:rFonts w:ascii="Times New Roman" w:hAnsi="Times New Roman" w:cs="Times New Roman"/>
        </w:rPr>
      </w:pPr>
    </w:p>
    <w:p w14:paraId="289FA6A5" w14:textId="40F566BF" w:rsidR="00B73265" w:rsidRPr="00902266" w:rsidRDefault="00B73265" w:rsidP="00962FC2">
      <w:pPr>
        <w:widowControl w:val="0"/>
        <w:tabs>
          <w:tab w:val="left" w:pos="220"/>
          <w:tab w:val="left" w:pos="720"/>
        </w:tabs>
        <w:autoSpaceDE w:val="0"/>
        <w:autoSpaceDN w:val="0"/>
        <w:adjustRightInd w:val="0"/>
        <w:rPr>
          <w:rFonts w:ascii="Times New Roman" w:hAnsi="Times New Roman" w:cs="Times New Roman"/>
          <w:u w:val="single"/>
        </w:rPr>
      </w:pPr>
      <w:r w:rsidRPr="00902266">
        <w:rPr>
          <w:rFonts w:ascii="Times New Roman" w:hAnsi="Times New Roman" w:cs="Times New Roman"/>
          <w:u w:val="single"/>
        </w:rPr>
        <w:t>Essent</w:t>
      </w:r>
      <w:r w:rsidR="002F56A4" w:rsidRPr="00902266">
        <w:rPr>
          <w:rFonts w:ascii="Times New Roman" w:hAnsi="Times New Roman" w:cs="Times New Roman"/>
          <w:u w:val="single"/>
        </w:rPr>
        <w:t>i</w:t>
      </w:r>
      <w:r w:rsidRPr="00902266">
        <w:rPr>
          <w:rFonts w:ascii="Times New Roman" w:hAnsi="Times New Roman" w:cs="Times New Roman"/>
          <w:u w:val="single"/>
        </w:rPr>
        <w:t xml:space="preserve">al Questions: </w:t>
      </w:r>
    </w:p>
    <w:p w14:paraId="0FC8C6CF" w14:textId="00112A5F" w:rsidR="00B73265" w:rsidRPr="00902266" w:rsidRDefault="00B73265" w:rsidP="00B7326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902266">
        <w:rPr>
          <w:rFonts w:ascii="Times New Roman" w:hAnsi="Times New Roman" w:cs="Times New Roman"/>
        </w:rPr>
        <w:t xml:space="preserve">EQ1: </w:t>
      </w:r>
      <w:r w:rsidR="00562579">
        <w:rPr>
          <w:rFonts w:ascii="Times New Roman" w:hAnsi="Times New Roman" w:cs="Times New Roman"/>
        </w:rPr>
        <w:t>What are the advantages and disadvantages of departing from “the establishment”</w:t>
      </w:r>
      <w:r w:rsidR="00C65AAA">
        <w:rPr>
          <w:rFonts w:ascii="Times New Roman" w:hAnsi="Times New Roman" w:cs="Times New Roman"/>
        </w:rPr>
        <w:t xml:space="preserve"> and following your own unique</w:t>
      </w:r>
      <w:r w:rsidR="00562579">
        <w:rPr>
          <w:rFonts w:ascii="Times New Roman" w:hAnsi="Times New Roman" w:cs="Times New Roman"/>
        </w:rPr>
        <w:t xml:space="preserve"> direction</w:t>
      </w:r>
      <w:r w:rsidR="00C65AAA">
        <w:rPr>
          <w:rFonts w:ascii="Times New Roman" w:hAnsi="Times New Roman" w:cs="Times New Roman"/>
        </w:rPr>
        <w:t>?</w:t>
      </w:r>
    </w:p>
    <w:p w14:paraId="074D782C" w14:textId="77777777" w:rsidR="00FF0791" w:rsidRPr="00FF0791" w:rsidRDefault="00FF0791" w:rsidP="00FF0791">
      <w:pPr>
        <w:widowControl w:val="0"/>
        <w:autoSpaceDE w:val="0"/>
        <w:autoSpaceDN w:val="0"/>
        <w:adjustRightInd w:val="0"/>
        <w:ind w:left="360"/>
        <w:rPr>
          <w:rFonts w:ascii="Times New Roman" w:hAnsi="Times New Roman" w:cs="Times New Roman"/>
          <w:b/>
          <w:bCs/>
        </w:rPr>
      </w:pPr>
    </w:p>
    <w:p w14:paraId="4207DA9E" w14:textId="6D553511" w:rsidR="00FF0791" w:rsidRPr="00BE3019" w:rsidRDefault="00FF0791" w:rsidP="00FF0791">
      <w:pPr>
        <w:widowControl w:val="0"/>
        <w:autoSpaceDE w:val="0"/>
        <w:autoSpaceDN w:val="0"/>
        <w:adjustRightInd w:val="0"/>
        <w:rPr>
          <w:rFonts w:ascii="Times New Roman" w:hAnsi="Times New Roman" w:cs="Times New Roman"/>
          <w:bCs/>
        </w:rPr>
      </w:pPr>
      <w:r w:rsidRPr="00FF0791">
        <w:rPr>
          <w:rFonts w:ascii="Times New Roman" w:hAnsi="Times New Roman" w:cs="Times New Roman"/>
          <w:bCs/>
          <w:u w:val="single"/>
        </w:rPr>
        <w:t>Key Vocabulary</w:t>
      </w:r>
      <w:r w:rsidRPr="00BE3019">
        <w:rPr>
          <w:rFonts w:ascii="Times New Roman" w:hAnsi="Times New Roman" w:cs="Times New Roman"/>
          <w:bCs/>
          <w:u w:val="single"/>
        </w:rPr>
        <w:t>:</w:t>
      </w:r>
      <w:r w:rsidR="00BE3019" w:rsidRPr="00BE3019">
        <w:rPr>
          <w:rFonts w:ascii="Times New Roman" w:hAnsi="Times New Roman" w:cs="Times New Roman"/>
          <w:bCs/>
        </w:rPr>
        <w:t xml:space="preserve"> </w:t>
      </w:r>
      <w:r w:rsidR="00FC5210">
        <w:rPr>
          <w:rFonts w:ascii="Times New Roman" w:hAnsi="Times New Roman" w:cs="Times New Roman"/>
          <w:bCs/>
        </w:rPr>
        <w:t>Impressionism</w:t>
      </w:r>
      <w:r w:rsidR="00BE3019">
        <w:rPr>
          <w:rFonts w:ascii="Times New Roman" w:hAnsi="Times New Roman" w:cs="Times New Roman"/>
          <w:bCs/>
        </w:rPr>
        <w:t xml:space="preserve">, </w:t>
      </w:r>
      <w:r w:rsidR="00FC5210">
        <w:rPr>
          <w:rFonts w:ascii="Times New Roman" w:hAnsi="Times New Roman" w:cs="Times New Roman"/>
          <w:bCs/>
        </w:rPr>
        <w:t xml:space="preserve">Complimentary colors, Brushstroke, texture, </w:t>
      </w:r>
    </w:p>
    <w:p w14:paraId="52719244" w14:textId="77777777" w:rsidR="00B73265" w:rsidRPr="00902266" w:rsidRDefault="00B73265" w:rsidP="00B73265">
      <w:pPr>
        <w:widowControl w:val="0"/>
        <w:autoSpaceDE w:val="0"/>
        <w:autoSpaceDN w:val="0"/>
        <w:adjustRightInd w:val="0"/>
        <w:rPr>
          <w:rFonts w:ascii="Times New Roman" w:hAnsi="Times New Roman" w:cs="Times New Roman"/>
          <w:b/>
          <w:bCs/>
        </w:rPr>
      </w:pPr>
    </w:p>
    <w:p w14:paraId="60FD3E24" w14:textId="614B63C6" w:rsidR="00B73265" w:rsidRPr="00902266" w:rsidRDefault="00B73265" w:rsidP="00B73265">
      <w:pPr>
        <w:widowControl w:val="0"/>
        <w:autoSpaceDE w:val="0"/>
        <w:autoSpaceDN w:val="0"/>
        <w:adjustRightInd w:val="0"/>
        <w:rPr>
          <w:rFonts w:ascii="Times New Roman" w:hAnsi="Times New Roman" w:cs="Times New Roman"/>
          <w:b/>
          <w:bCs/>
        </w:rPr>
      </w:pPr>
      <w:r w:rsidRPr="00902266">
        <w:rPr>
          <w:rFonts w:ascii="Times New Roman" w:hAnsi="Times New Roman" w:cs="Times New Roman"/>
          <w:b/>
          <w:bCs/>
        </w:rPr>
        <w:t>PLANNED STRATEGIES/ACTIVITIES:</w:t>
      </w:r>
    </w:p>
    <w:p w14:paraId="6B59B916" w14:textId="28795E42" w:rsidR="00B73265" w:rsidRPr="00902266" w:rsidRDefault="002F56A4" w:rsidP="00B73265">
      <w:pPr>
        <w:widowControl w:val="0"/>
        <w:autoSpaceDE w:val="0"/>
        <w:autoSpaceDN w:val="0"/>
        <w:adjustRightInd w:val="0"/>
        <w:rPr>
          <w:rFonts w:ascii="Times New Roman" w:hAnsi="Times New Roman" w:cs="Times New Roman"/>
        </w:rPr>
      </w:pPr>
      <w:proofErr w:type="spellStart"/>
      <w:r w:rsidRPr="00902266">
        <w:rPr>
          <w:rFonts w:ascii="Times New Roman" w:hAnsi="Times New Roman" w:cs="Times New Roman"/>
        </w:rPr>
        <w:t>D</w:t>
      </w:r>
      <w:r w:rsidR="00D47407" w:rsidRPr="00902266">
        <w:rPr>
          <w:rFonts w:ascii="Times New Roman" w:hAnsi="Times New Roman" w:cs="Times New Roman"/>
        </w:rPr>
        <w:t>oNows</w:t>
      </w:r>
      <w:proofErr w:type="spellEnd"/>
      <w:r w:rsidR="00D47407" w:rsidRPr="00902266">
        <w:rPr>
          <w:rFonts w:ascii="Times New Roman" w:hAnsi="Times New Roman" w:cs="Times New Roman"/>
        </w:rPr>
        <w:t xml:space="preserve">, </w:t>
      </w:r>
      <w:hyperlink r:id="rId5" w:history="1">
        <w:r w:rsidR="00D23C04" w:rsidRPr="00DC7664">
          <w:rPr>
            <w:rStyle w:val="Hyperlink"/>
            <w:rFonts w:ascii="Times New Roman" w:hAnsi="Times New Roman" w:cs="Times New Roman"/>
          </w:rPr>
          <w:t>www.art101isaverb.com</w:t>
        </w:r>
      </w:hyperlink>
      <w:r w:rsidR="00D23C04">
        <w:rPr>
          <w:rFonts w:ascii="Times New Roman" w:hAnsi="Times New Roman" w:cs="Times New Roman"/>
        </w:rPr>
        <w:t xml:space="preserve"> web &amp; m</w:t>
      </w:r>
      <w:r w:rsidR="00D47407" w:rsidRPr="00902266">
        <w:rPr>
          <w:rFonts w:ascii="Times New Roman" w:hAnsi="Times New Roman" w:cs="Times New Roman"/>
        </w:rPr>
        <w:t>obile device</w:t>
      </w:r>
      <w:r w:rsidRPr="00902266">
        <w:rPr>
          <w:rFonts w:ascii="Times New Roman" w:hAnsi="Times New Roman" w:cs="Times New Roman"/>
        </w:rPr>
        <w:t xml:space="preserve"> step by step instruction</w:t>
      </w:r>
      <w:r w:rsidR="00D47407" w:rsidRPr="00902266">
        <w:rPr>
          <w:rFonts w:ascii="Times New Roman" w:hAnsi="Times New Roman" w:cs="Times New Roman"/>
        </w:rPr>
        <w:t xml:space="preserve">, </w:t>
      </w:r>
      <w:r w:rsidR="006877E2">
        <w:rPr>
          <w:rFonts w:ascii="Times New Roman" w:hAnsi="Times New Roman" w:cs="Times New Roman"/>
        </w:rPr>
        <w:t>worksheet, d</w:t>
      </w:r>
      <w:r w:rsidR="00665927">
        <w:rPr>
          <w:rFonts w:ascii="Times New Roman" w:hAnsi="Times New Roman" w:cs="Times New Roman"/>
        </w:rPr>
        <w:t>emonstrations</w:t>
      </w:r>
      <w:r w:rsidRPr="00902266">
        <w:rPr>
          <w:rFonts w:ascii="Times New Roman" w:hAnsi="Times New Roman" w:cs="Times New Roman"/>
        </w:rPr>
        <w:t xml:space="preserve">, Pair &amp; share exercises, </w:t>
      </w:r>
      <w:r w:rsidR="00354A12">
        <w:rPr>
          <w:rFonts w:ascii="Times New Roman" w:hAnsi="Times New Roman" w:cs="Times New Roman"/>
        </w:rPr>
        <w:t>mini exercise, s</w:t>
      </w:r>
      <w:r w:rsidR="00B73265" w:rsidRPr="00902266">
        <w:rPr>
          <w:rFonts w:ascii="Times New Roman" w:hAnsi="Times New Roman" w:cs="Times New Roman"/>
        </w:rPr>
        <w:t>cales</w:t>
      </w:r>
      <w:r w:rsidR="00354A12">
        <w:rPr>
          <w:rFonts w:ascii="Times New Roman" w:hAnsi="Times New Roman" w:cs="Times New Roman"/>
        </w:rPr>
        <w:t>, s</w:t>
      </w:r>
      <w:r w:rsidR="00BC12AB">
        <w:rPr>
          <w:rFonts w:ascii="Times New Roman" w:hAnsi="Times New Roman" w:cs="Times New Roman"/>
        </w:rPr>
        <w:t>amples</w:t>
      </w:r>
    </w:p>
    <w:p w14:paraId="6C1E6D56" w14:textId="77777777" w:rsidR="00B73265" w:rsidRPr="00902266" w:rsidRDefault="00B73265" w:rsidP="00B73265">
      <w:pPr>
        <w:widowControl w:val="0"/>
        <w:autoSpaceDE w:val="0"/>
        <w:autoSpaceDN w:val="0"/>
        <w:adjustRightInd w:val="0"/>
        <w:rPr>
          <w:rFonts w:ascii="Times New Roman" w:hAnsi="Times New Roman" w:cs="Times New Roman"/>
          <w:b/>
          <w:bCs/>
        </w:rPr>
      </w:pPr>
    </w:p>
    <w:p w14:paraId="769A09EB" w14:textId="5C5C7041" w:rsidR="00B73265" w:rsidRPr="00902266" w:rsidRDefault="00B73265" w:rsidP="00B73265">
      <w:pPr>
        <w:widowControl w:val="0"/>
        <w:autoSpaceDE w:val="0"/>
        <w:autoSpaceDN w:val="0"/>
        <w:adjustRightInd w:val="0"/>
        <w:rPr>
          <w:rFonts w:ascii="Times New Roman" w:hAnsi="Times New Roman" w:cs="Times New Roman"/>
          <w:b/>
          <w:bCs/>
        </w:rPr>
      </w:pPr>
      <w:r w:rsidRPr="00902266">
        <w:rPr>
          <w:rFonts w:ascii="Times New Roman" w:hAnsi="Times New Roman" w:cs="Times New Roman"/>
          <w:b/>
          <w:bCs/>
        </w:rPr>
        <w:t>ASSESSMENT OF OBJECTIVES:</w:t>
      </w:r>
    </w:p>
    <w:p w14:paraId="0E7B7F80" w14:textId="24049980" w:rsidR="00B73265" w:rsidRPr="00902266" w:rsidRDefault="00B73265" w:rsidP="00B73265">
      <w:pPr>
        <w:widowControl w:val="0"/>
        <w:autoSpaceDE w:val="0"/>
        <w:autoSpaceDN w:val="0"/>
        <w:adjustRightInd w:val="0"/>
        <w:rPr>
          <w:rFonts w:ascii="Times New Roman" w:hAnsi="Times New Roman" w:cs="Times New Roman"/>
        </w:rPr>
      </w:pPr>
      <w:r w:rsidRPr="00902266">
        <w:rPr>
          <w:rFonts w:ascii="Times New Roman" w:hAnsi="Times New Roman" w:cs="Times New Roman"/>
        </w:rPr>
        <w:t xml:space="preserve">Diagnostic: </w:t>
      </w:r>
      <w:r w:rsidR="00D40406">
        <w:rPr>
          <w:rFonts w:ascii="Times New Roman" w:hAnsi="Times New Roman" w:cs="Times New Roman"/>
        </w:rPr>
        <w:t>W</w:t>
      </w:r>
      <w:r w:rsidR="007770EC">
        <w:rPr>
          <w:rFonts w:ascii="Times New Roman" w:hAnsi="Times New Roman" w:cs="Times New Roman"/>
        </w:rPr>
        <w:t>orksheet</w:t>
      </w:r>
    </w:p>
    <w:p w14:paraId="32D7002E" w14:textId="38C72888" w:rsidR="00B73265" w:rsidRPr="00902266" w:rsidRDefault="00B73265" w:rsidP="00B73265">
      <w:pPr>
        <w:widowControl w:val="0"/>
        <w:autoSpaceDE w:val="0"/>
        <w:autoSpaceDN w:val="0"/>
        <w:adjustRightInd w:val="0"/>
        <w:rPr>
          <w:rFonts w:ascii="Times New Roman" w:hAnsi="Times New Roman" w:cs="Times New Roman"/>
        </w:rPr>
      </w:pPr>
      <w:r w:rsidRPr="00902266">
        <w:rPr>
          <w:rFonts w:ascii="Times New Roman" w:hAnsi="Times New Roman" w:cs="Times New Roman"/>
        </w:rPr>
        <w:t>Formative</w:t>
      </w:r>
      <w:r w:rsidR="003F5A8F">
        <w:rPr>
          <w:rFonts w:ascii="Times New Roman" w:hAnsi="Times New Roman" w:cs="Times New Roman"/>
        </w:rPr>
        <w:t xml:space="preserve">: Daily participation, </w:t>
      </w:r>
      <w:r w:rsidR="007770EC">
        <w:rPr>
          <w:rFonts w:ascii="Times New Roman" w:hAnsi="Times New Roman" w:cs="Times New Roman"/>
        </w:rPr>
        <w:t>mini exercise</w:t>
      </w:r>
    </w:p>
    <w:p w14:paraId="7D2EC4C4" w14:textId="00E521D2" w:rsidR="00B73265" w:rsidRPr="00902266" w:rsidRDefault="00B73265" w:rsidP="00B73265">
      <w:pPr>
        <w:rPr>
          <w:rFonts w:ascii="Times New Roman" w:hAnsi="Times New Roman" w:cs="Times New Roman"/>
        </w:rPr>
      </w:pPr>
      <w:r w:rsidRPr="00902266">
        <w:rPr>
          <w:rFonts w:ascii="Times New Roman" w:hAnsi="Times New Roman" w:cs="Times New Roman"/>
        </w:rPr>
        <w:t xml:space="preserve">Summative: </w:t>
      </w:r>
      <w:r w:rsidR="00665927">
        <w:rPr>
          <w:rFonts w:ascii="Times New Roman" w:hAnsi="Times New Roman" w:cs="Times New Roman"/>
        </w:rPr>
        <w:t xml:space="preserve">Final Project, </w:t>
      </w:r>
      <w:r w:rsidRPr="00902266">
        <w:rPr>
          <w:rFonts w:ascii="Times New Roman" w:hAnsi="Times New Roman" w:cs="Times New Roman"/>
        </w:rPr>
        <w:t>rubric</w:t>
      </w:r>
    </w:p>
    <w:p w14:paraId="58B5D8B8" w14:textId="77777777" w:rsidR="00902266" w:rsidRPr="00902266" w:rsidRDefault="00902266" w:rsidP="00B73265">
      <w:pPr>
        <w:rPr>
          <w:rFonts w:ascii="Times New Roman" w:hAnsi="Times New Roman" w:cs="Times New Roman"/>
        </w:rPr>
      </w:pPr>
    </w:p>
    <w:p w14:paraId="5347DFA9" w14:textId="1E38AE92" w:rsidR="00902266" w:rsidRPr="00902266" w:rsidRDefault="00902266" w:rsidP="00B73265">
      <w:pPr>
        <w:rPr>
          <w:rFonts w:ascii="Times New Roman" w:hAnsi="Times New Roman" w:cs="Times New Roman"/>
          <w:b/>
        </w:rPr>
      </w:pPr>
      <w:r w:rsidRPr="00902266">
        <w:rPr>
          <w:rFonts w:ascii="Times New Roman" w:hAnsi="Times New Roman" w:cs="Times New Roman"/>
          <w:b/>
        </w:rPr>
        <w:t>STANDARD REFERENCE</w:t>
      </w:r>
    </w:p>
    <w:p w14:paraId="278A4264" w14:textId="77777777" w:rsidR="00D40406" w:rsidRDefault="00D40406" w:rsidP="00D40406">
      <w:pPr>
        <w:pStyle w:val="ListParagraph"/>
        <w:numPr>
          <w:ilvl w:val="0"/>
          <w:numId w:val="4"/>
        </w:numPr>
      </w:pPr>
      <w:r>
        <w:t xml:space="preserve">Intro &amp; Design - </w:t>
      </w:r>
      <w:r w:rsidRPr="006F081B">
        <w:t>1.1.12.D.1</w:t>
      </w:r>
      <w:r>
        <w:t xml:space="preserve">, </w:t>
      </w:r>
      <w:r w:rsidRPr="006F081B">
        <w:t>1.2.12.A.1</w:t>
      </w:r>
    </w:p>
    <w:p w14:paraId="7E21B0D8" w14:textId="77777777" w:rsidR="00D40406" w:rsidRDefault="00D40406" w:rsidP="00D40406">
      <w:pPr>
        <w:pStyle w:val="ListParagraph"/>
        <w:numPr>
          <w:ilvl w:val="0"/>
          <w:numId w:val="4"/>
        </w:numPr>
      </w:pPr>
      <w:r>
        <w:t xml:space="preserve">Execution - </w:t>
      </w:r>
      <w:r w:rsidRPr="006F081B">
        <w:t>1.3.12.D-1-5</w:t>
      </w:r>
    </w:p>
    <w:p w14:paraId="6D8A4959" w14:textId="77777777" w:rsidR="00D40406" w:rsidRDefault="00D40406" w:rsidP="00D40406">
      <w:pPr>
        <w:pStyle w:val="ListParagraph"/>
        <w:numPr>
          <w:ilvl w:val="0"/>
          <w:numId w:val="4"/>
        </w:numPr>
      </w:pPr>
      <w:r>
        <w:t>Critique &amp; Reflection – 1.4</w:t>
      </w:r>
    </w:p>
    <w:p w14:paraId="74816D6E" w14:textId="77777777" w:rsidR="00902266" w:rsidRPr="00902266" w:rsidRDefault="00902266" w:rsidP="00B73265">
      <w:pPr>
        <w:rPr>
          <w:rFonts w:ascii="Times New Roman" w:hAnsi="Times New Roman" w:cs="Times New Roman"/>
        </w:rPr>
      </w:pPr>
    </w:p>
    <w:p w14:paraId="7F8DD2FA" w14:textId="77777777" w:rsidR="00902266" w:rsidRPr="00902266" w:rsidRDefault="00902266" w:rsidP="00B73265">
      <w:pPr>
        <w:rPr>
          <w:rFonts w:ascii="Times New Roman" w:hAnsi="Times New Roman" w:cs="Times New Roman"/>
          <w:b/>
        </w:rPr>
      </w:pPr>
      <w:r w:rsidRPr="00902266">
        <w:rPr>
          <w:rFonts w:ascii="Times New Roman" w:hAnsi="Times New Roman" w:cs="Times New Roman"/>
          <w:b/>
        </w:rPr>
        <w:t>DQ FOCUS</w:t>
      </w:r>
    </w:p>
    <w:p w14:paraId="043CC03D" w14:textId="444D31BE" w:rsidR="00902266" w:rsidRPr="00902266" w:rsidRDefault="00902266" w:rsidP="00902266">
      <w:pPr>
        <w:pStyle w:val="ListParagraph"/>
        <w:numPr>
          <w:ilvl w:val="0"/>
          <w:numId w:val="1"/>
        </w:numPr>
        <w:rPr>
          <w:rFonts w:ascii="Times New Roman" w:hAnsi="Times New Roman" w:cs="Times New Roman"/>
        </w:rPr>
      </w:pPr>
      <w:r w:rsidRPr="00902266">
        <w:rPr>
          <w:rFonts w:ascii="Times New Roman" w:hAnsi="Times New Roman" w:cs="Times New Roman"/>
        </w:rPr>
        <w:t>DQ2: Helping Students Interact with New Knowledge (#6,7,10,11,12,13)</w:t>
      </w:r>
    </w:p>
    <w:p w14:paraId="62A44EFB" w14:textId="3C5B4064" w:rsidR="00902266" w:rsidRPr="00902266" w:rsidRDefault="00902266" w:rsidP="00902266">
      <w:pPr>
        <w:pStyle w:val="ListParagraph"/>
        <w:numPr>
          <w:ilvl w:val="0"/>
          <w:numId w:val="1"/>
        </w:numPr>
        <w:rPr>
          <w:rFonts w:ascii="Times New Roman" w:hAnsi="Times New Roman" w:cs="Times New Roman"/>
        </w:rPr>
      </w:pPr>
      <w:r w:rsidRPr="00902266">
        <w:rPr>
          <w:rFonts w:ascii="Times New Roman" w:hAnsi="Times New Roman" w:cs="Times New Roman"/>
        </w:rPr>
        <w:t>DQ5:</w:t>
      </w:r>
      <w:r w:rsidR="00575C46">
        <w:rPr>
          <w:rFonts w:ascii="Times New Roman" w:hAnsi="Times New Roman" w:cs="Times New Roman"/>
        </w:rPr>
        <w:t xml:space="preserve"> </w:t>
      </w:r>
      <w:r w:rsidRPr="00902266">
        <w:rPr>
          <w:rFonts w:ascii="Times New Roman" w:hAnsi="Times New Roman" w:cs="Times New Roman"/>
        </w:rPr>
        <w:t>Engaging Students</w:t>
      </w:r>
    </w:p>
    <w:p w14:paraId="29A7970A" w14:textId="77777777" w:rsidR="00902266" w:rsidRPr="00902266" w:rsidRDefault="00902266" w:rsidP="00B73265">
      <w:pPr>
        <w:rPr>
          <w:rFonts w:ascii="Times New Roman" w:hAnsi="Times New Roman" w:cs="Times New Roman"/>
        </w:rPr>
      </w:pPr>
    </w:p>
    <w:p w14:paraId="24500CEC" w14:textId="7EE3CD02" w:rsidR="00902266" w:rsidRPr="00902266" w:rsidRDefault="00902266" w:rsidP="00B73265">
      <w:pPr>
        <w:rPr>
          <w:rFonts w:ascii="Times New Roman" w:hAnsi="Times New Roman" w:cs="Times New Roman"/>
          <w:b/>
        </w:rPr>
      </w:pPr>
      <w:r w:rsidRPr="00902266">
        <w:rPr>
          <w:rFonts w:ascii="Times New Roman" w:hAnsi="Times New Roman" w:cs="Times New Roman"/>
          <w:b/>
        </w:rPr>
        <w:t>MATERIALS</w:t>
      </w:r>
    </w:p>
    <w:p w14:paraId="79E55E4E" w14:textId="0C4AFBAB" w:rsidR="00801802" w:rsidRPr="00902266" w:rsidRDefault="00323DCB" w:rsidP="00902266">
      <w:pPr>
        <w:pStyle w:val="ListParagraph"/>
        <w:numPr>
          <w:ilvl w:val="0"/>
          <w:numId w:val="2"/>
        </w:numPr>
        <w:rPr>
          <w:rFonts w:ascii="Times New Roman" w:hAnsi="Times New Roman" w:cs="Times New Roman"/>
        </w:rPr>
      </w:pPr>
      <w:r>
        <w:rPr>
          <w:rFonts w:ascii="Times New Roman" w:hAnsi="Times New Roman" w:cs="Times New Roman"/>
        </w:rPr>
        <w:t>Internet, tempera or acrylic paint, paper, worksheet, brushes, water containers, images (printer)</w:t>
      </w:r>
    </w:p>
    <w:sectPr w:rsidR="00801802" w:rsidRPr="00902266" w:rsidSect="003E2900">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0F28B5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FE03341"/>
    <w:multiLevelType w:val="hybridMultilevel"/>
    <w:tmpl w:val="2086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2B6C4D"/>
    <w:multiLevelType w:val="hybridMultilevel"/>
    <w:tmpl w:val="09E6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287DB2"/>
    <w:multiLevelType w:val="hybridMultilevel"/>
    <w:tmpl w:val="CB564A9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65"/>
    <w:rsid w:val="00011D24"/>
    <w:rsid w:val="00024392"/>
    <w:rsid w:val="000327CA"/>
    <w:rsid w:val="00033A1A"/>
    <w:rsid w:val="000A0269"/>
    <w:rsid w:val="000E1F72"/>
    <w:rsid w:val="001107FB"/>
    <w:rsid w:val="00164BCA"/>
    <w:rsid w:val="0020693B"/>
    <w:rsid w:val="00226762"/>
    <w:rsid w:val="002548EB"/>
    <w:rsid w:val="002705B7"/>
    <w:rsid w:val="002F56A4"/>
    <w:rsid w:val="00301118"/>
    <w:rsid w:val="00323DCB"/>
    <w:rsid w:val="00354A12"/>
    <w:rsid w:val="003E2900"/>
    <w:rsid w:val="003F5A8F"/>
    <w:rsid w:val="004558DB"/>
    <w:rsid w:val="00481F33"/>
    <w:rsid w:val="00490B11"/>
    <w:rsid w:val="005470E6"/>
    <w:rsid w:val="00562579"/>
    <w:rsid w:val="0056670C"/>
    <w:rsid w:val="00575C46"/>
    <w:rsid w:val="00665927"/>
    <w:rsid w:val="006877E2"/>
    <w:rsid w:val="00754765"/>
    <w:rsid w:val="00766DF4"/>
    <w:rsid w:val="007770EC"/>
    <w:rsid w:val="007D07C5"/>
    <w:rsid w:val="007D1183"/>
    <w:rsid w:val="007D5F70"/>
    <w:rsid w:val="007D7EA8"/>
    <w:rsid w:val="007F5860"/>
    <w:rsid w:val="00801802"/>
    <w:rsid w:val="00861E0A"/>
    <w:rsid w:val="008A3D3C"/>
    <w:rsid w:val="008C3CDC"/>
    <w:rsid w:val="008D0F7D"/>
    <w:rsid w:val="00902266"/>
    <w:rsid w:val="00952B1D"/>
    <w:rsid w:val="00962FC2"/>
    <w:rsid w:val="00972714"/>
    <w:rsid w:val="00A4319C"/>
    <w:rsid w:val="00A71EF9"/>
    <w:rsid w:val="00A72A08"/>
    <w:rsid w:val="00AF23C0"/>
    <w:rsid w:val="00B0640E"/>
    <w:rsid w:val="00B47C23"/>
    <w:rsid w:val="00B73265"/>
    <w:rsid w:val="00BC12AB"/>
    <w:rsid w:val="00BD4B35"/>
    <w:rsid w:val="00BE3019"/>
    <w:rsid w:val="00C65AAA"/>
    <w:rsid w:val="00C66948"/>
    <w:rsid w:val="00C812C9"/>
    <w:rsid w:val="00CE7354"/>
    <w:rsid w:val="00CE748D"/>
    <w:rsid w:val="00D23C04"/>
    <w:rsid w:val="00D27316"/>
    <w:rsid w:val="00D40406"/>
    <w:rsid w:val="00D47407"/>
    <w:rsid w:val="00D63375"/>
    <w:rsid w:val="00E14A47"/>
    <w:rsid w:val="00E863B6"/>
    <w:rsid w:val="00F1781E"/>
    <w:rsid w:val="00F20C9B"/>
    <w:rsid w:val="00FC5210"/>
    <w:rsid w:val="00FF0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C4A2A"/>
  <w14:defaultImageDpi w14:val="300"/>
  <w15:docId w15:val="{FABC5025-34BB-4FE5-A7D6-B48BCEA2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316"/>
    <w:rPr>
      <w:rFonts w:ascii="Lucida Grande" w:hAnsi="Lucida Grande"/>
      <w:sz w:val="18"/>
      <w:szCs w:val="18"/>
    </w:rPr>
  </w:style>
  <w:style w:type="character" w:customStyle="1" w:styleId="BalloonTextChar">
    <w:name w:val="Balloon Text Char"/>
    <w:basedOn w:val="DefaultParagraphFont"/>
    <w:link w:val="BalloonText"/>
    <w:uiPriority w:val="99"/>
    <w:semiHidden/>
    <w:rsid w:val="00D27316"/>
    <w:rPr>
      <w:rFonts w:ascii="Lucida Grande" w:hAnsi="Lucida Grande"/>
      <w:sz w:val="18"/>
      <w:szCs w:val="18"/>
    </w:rPr>
  </w:style>
  <w:style w:type="paragraph" w:styleId="ListParagraph">
    <w:name w:val="List Paragraph"/>
    <w:basedOn w:val="Normal"/>
    <w:uiPriority w:val="34"/>
    <w:qFormat/>
    <w:rsid w:val="00962FC2"/>
    <w:pPr>
      <w:ind w:left="720"/>
      <w:contextualSpacing/>
    </w:pPr>
  </w:style>
  <w:style w:type="character" w:styleId="Hyperlink">
    <w:name w:val="Hyperlink"/>
    <w:basedOn w:val="DefaultParagraphFont"/>
    <w:uiPriority w:val="99"/>
    <w:unhideWhenUsed/>
    <w:rsid w:val="00D23C04"/>
    <w:rPr>
      <w:color w:val="0000FF" w:themeColor="hyperlink"/>
      <w:u w:val="single"/>
    </w:rPr>
  </w:style>
  <w:style w:type="table" w:styleId="TableGrid">
    <w:name w:val="Table Grid"/>
    <w:basedOn w:val="TableNormal"/>
    <w:uiPriority w:val="59"/>
    <w:rsid w:val="00CE7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4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01944">
      <w:bodyDiv w:val="1"/>
      <w:marLeft w:val="0"/>
      <w:marRight w:val="0"/>
      <w:marTop w:val="0"/>
      <w:marBottom w:val="0"/>
      <w:divBdr>
        <w:top w:val="none" w:sz="0" w:space="0" w:color="auto"/>
        <w:left w:val="none" w:sz="0" w:space="0" w:color="auto"/>
        <w:bottom w:val="none" w:sz="0" w:space="0" w:color="auto"/>
        <w:right w:val="none" w:sz="0" w:space="0" w:color="auto"/>
      </w:divBdr>
    </w:div>
    <w:div w:id="631130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t101isaver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Alexis Cuozzo</cp:lastModifiedBy>
  <cp:revision>32</cp:revision>
  <dcterms:created xsi:type="dcterms:W3CDTF">2015-05-01T14:16:00Z</dcterms:created>
  <dcterms:modified xsi:type="dcterms:W3CDTF">2015-05-05T15:38:00Z</dcterms:modified>
</cp:coreProperties>
</file>