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19347A91" w:rsidR="003F2D05" w:rsidRDefault="00D82AA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D4EC433" wp14:editId="1360C5EF">
            <wp:extent cx="889165" cy="107517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02" cy="108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05CB" w14:textId="303FCF98" w:rsidR="00D34A27" w:rsidRPr="00E52F20" w:rsidRDefault="00D82AA4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One Point Perspective Exploding Portraits</w:t>
      </w:r>
    </w:p>
    <w:p w14:paraId="256F0422" w14:textId="3C6084B1" w:rsidR="00DF6226" w:rsidRPr="00E52F20" w:rsidRDefault="0088429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5A827BD4" w:rsidR="00DA1CF2" w:rsidRPr="00DF6226" w:rsidRDefault="00D82AA4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DC">
        <w:rPr>
          <w:rFonts w:ascii="Times New Roman" w:hAnsi="Times New Roman" w:cs="Times New Roman"/>
          <w:b/>
          <w:sz w:val="24"/>
          <w:szCs w:val="24"/>
        </w:rPr>
        <w:t>Assessment (40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10"/>
        <w:gridCol w:w="1957"/>
        <w:gridCol w:w="1823"/>
        <w:gridCol w:w="23"/>
        <w:gridCol w:w="1867"/>
        <w:gridCol w:w="1800"/>
      </w:tblGrid>
      <w:tr w:rsidR="008C5D51" w:rsidRPr="0018221A" w14:paraId="79B6E7C9" w14:textId="77777777" w:rsidTr="000671B0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7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C475A" w:rsidRPr="0018221A" w14:paraId="46953D80" w14:textId="77777777" w:rsidTr="000671B0">
        <w:tc>
          <w:tcPr>
            <w:tcW w:w="1458" w:type="dxa"/>
          </w:tcPr>
          <w:p w14:paraId="66652473" w14:textId="29EABC47" w:rsidR="00BC475A" w:rsidRDefault="00B5386E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Technique</w:t>
            </w:r>
          </w:p>
          <w:p w14:paraId="451D0B7D" w14:textId="77777777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64E85A4" w14:textId="6B25D046" w:rsidR="00BC475A" w:rsidRDefault="00366E4E" w:rsidP="00BC47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perspective technique is inaccurate and </w:t>
            </w:r>
            <w:r w:rsidR="00BC475A">
              <w:rPr>
                <w:rFonts w:ascii="Times New Roman" w:hAnsi="Times New Roman" w:cs="Times New Roman"/>
                <w:sz w:val="18"/>
                <w:szCs w:val="18"/>
              </w:rPr>
              <w:t>done with little care</w:t>
            </w:r>
          </w:p>
        </w:tc>
        <w:tc>
          <w:tcPr>
            <w:tcW w:w="1957" w:type="dxa"/>
          </w:tcPr>
          <w:p w14:paraId="0D69A625" w14:textId="644AC8DA" w:rsidR="00BC475A" w:rsidRDefault="00366E4E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perspective technique is somewhat accurate but had some major inaccuracies</w:t>
            </w:r>
          </w:p>
        </w:tc>
        <w:tc>
          <w:tcPr>
            <w:tcW w:w="1846" w:type="dxa"/>
            <w:gridSpan w:val="2"/>
          </w:tcPr>
          <w:p w14:paraId="29178A72" w14:textId="76441E74" w:rsidR="00BC475A" w:rsidRDefault="00366E4E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perspective technique is somewhat accurate.</w:t>
            </w:r>
          </w:p>
        </w:tc>
        <w:tc>
          <w:tcPr>
            <w:tcW w:w="1867" w:type="dxa"/>
          </w:tcPr>
          <w:p w14:paraId="07270951" w14:textId="57724EC0" w:rsidR="00BC475A" w:rsidRDefault="007848E5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perspective technique complete and accurate</w:t>
            </w:r>
            <w:r w:rsidR="00BC475A">
              <w:rPr>
                <w:rFonts w:ascii="Times New Roman" w:hAnsi="Times New Roman" w:cs="Times New Roman"/>
                <w:sz w:val="18"/>
                <w:szCs w:val="18"/>
              </w:rPr>
              <w:t xml:space="preserve"> with minor mistakes </w:t>
            </w:r>
          </w:p>
        </w:tc>
        <w:tc>
          <w:tcPr>
            <w:tcW w:w="1800" w:type="dxa"/>
          </w:tcPr>
          <w:p w14:paraId="7F9D09FD" w14:textId="40434DF5" w:rsidR="00BC475A" w:rsidRDefault="007848E5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perspective technique is complete and fully accurate</w:t>
            </w:r>
          </w:p>
        </w:tc>
      </w:tr>
      <w:tr w:rsidR="00BC475A" w:rsidRPr="0018221A" w14:paraId="1E811040" w14:textId="77777777" w:rsidTr="000671B0">
        <w:tc>
          <w:tcPr>
            <w:tcW w:w="1458" w:type="dxa"/>
          </w:tcPr>
          <w:p w14:paraId="4F2D24BC" w14:textId="76F483E5" w:rsidR="00BC475A" w:rsidRPr="00C4694F" w:rsidRDefault="00BC475A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11E718F1" w14:textId="316AC71B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957" w:type="dxa"/>
          </w:tcPr>
          <w:p w14:paraId="4D4A4B1A" w14:textId="686529AD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46" w:type="dxa"/>
            <w:gridSpan w:val="2"/>
          </w:tcPr>
          <w:p w14:paraId="3C747842" w14:textId="77777777" w:rsidR="00BC475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60%. </w:t>
            </w:r>
          </w:p>
          <w:p w14:paraId="3630130A" w14:textId="20D592FB" w:rsidR="00BC475A" w:rsidRPr="0018221A" w:rsidRDefault="00BC475A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D57445E" w14:textId="7C77D560" w:rsidR="00BC475A" w:rsidRPr="0018221A" w:rsidRDefault="00BC475A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80%. </w:t>
            </w:r>
          </w:p>
        </w:tc>
        <w:tc>
          <w:tcPr>
            <w:tcW w:w="1800" w:type="dxa"/>
          </w:tcPr>
          <w:p w14:paraId="77840357" w14:textId="76D3B8EA" w:rsidR="00BC475A" w:rsidRPr="0018221A" w:rsidRDefault="00BC475A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100% </w:t>
            </w:r>
            <w:r w:rsidR="00B774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42EF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00B7742D">
              <w:rPr>
                <w:rFonts w:ascii="Times New Roman" w:hAnsi="Times New Roman" w:cs="Times New Roman"/>
                <w:sz w:val="18"/>
                <w:szCs w:val="18"/>
              </w:rPr>
              <w:t xml:space="preserve"> of your pages</w:t>
            </w:r>
          </w:p>
        </w:tc>
      </w:tr>
      <w:tr w:rsidR="00BC475A" w:rsidRPr="0018221A" w14:paraId="1E73DE81" w14:textId="77777777" w:rsidTr="000671B0">
        <w:tc>
          <w:tcPr>
            <w:tcW w:w="1458" w:type="dxa"/>
          </w:tcPr>
          <w:p w14:paraId="711D784E" w14:textId="1E719697" w:rsidR="00BC475A" w:rsidRPr="00C4694F" w:rsidRDefault="00B5386E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Color Scheme and Value placement</w:t>
            </w:r>
          </w:p>
        </w:tc>
        <w:tc>
          <w:tcPr>
            <w:tcW w:w="1710" w:type="dxa"/>
          </w:tcPr>
          <w:p w14:paraId="129D2E9E" w14:textId="435E76F7" w:rsidR="00BC475A" w:rsidRPr="0018221A" w:rsidRDefault="000671B0" w:rsidP="0006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not have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clear color scheme and your value placement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does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3D effect</w:t>
            </w:r>
          </w:p>
        </w:tc>
        <w:tc>
          <w:tcPr>
            <w:tcW w:w="1957" w:type="dxa"/>
          </w:tcPr>
          <w:p w14:paraId="331214A1" w14:textId="396F2E9E" w:rsidR="00BC475A" w:rsidRPr="0018221A" w:rsidRDefault="000671B0" w:rsidP="00067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clear color scheme and your value placement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enhances your 3D effect</w:t>
            </w:r>
          </w:p>
        </w:tc>
        <w:tc>
          <w:tcPr>
            <w:tcW w:w="1846" w:type="dxa"/>
            <w:gridSpan w:val="2"/>
          </w:tcPr>
          <w:p w14:paraId="57AE24ED" w14:textId="64A1D0A2" w:rsidR="00BC475A" w:rsidRPr="0018221A" w:rsidRDefault="00551E05" w:rsidP="00551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have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clear color scheme and your value placement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3D effect</w:t>
            </w:r>
          </w:p>
        </w:tc>
        <w:tc>
          <w:tcPr>
            <w:tcW w:w="1867" w:type="dxa"/>
          </w:tcPr>
          <w:p w14:paraId="4ECB7A07" w14:textId="686EDAEA" w:rsidR="00BC475A" w:rsidRPr="0018221A" w:rsidRDefault="00551E05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clear color scheme and your value placement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enhances your 3D effect</w:t>
            </w:r>
          </w:p>
        </w:tc>
        <w:tc>
          <w:tcPr>
            <w:tcW w:w="1800" w:type="dxa"/>
          </w:tcPr>
          <w:p w14:paraId="6F1547E4" w14:textId="44C248CC" w:rsidR="00BC475A" w:rsidRPr="0018221A" w:rsidRDefault="00AA5412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a clear color scheme and your value placement enhances your 3D effect</w:t>
            </w:r>
          </w:p>
        </w:tc>
      </w:tr>
      <w:tr w:rsidR="008E174D" w:rsidRPr="0018221A" w14:paraId="1539B485" w14:textId="77777777" w:rsidTr="000671B0">
        <w:tc>
          <w:tcPr>
            <w:tcW w:w="1458" w:type="dxa"/>
          </w:tcPr>
          <w:p w14:paraId="355A7120" w14:textId="48874AE6" w:rsidR="008E174D" w:rsidRDefault="008E174D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Background</w:t>
            </w:r>
          </w:p>
        </w:tc>
        <w:tc>
          <w:tcPr>
            <w:tcW w:w="1710" w:type="dxa"/>
          </w:tcPr>
          <w:p w14:paraId="69B2A62C" w14:textId="1B7C990B" w:rsidR="008E174D" w:rsidRDefault="00AA5412" w:rsidP="00AA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neat, creative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/or does 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follows your color scheme</w:t>
            </w:r>
          </w:p>
        </w:tc>
        <w:tc>
          <w:tcPr>
            <w:tcW w:w="1957" w:type="dxa"/>
          </w:tcPr>
          <w:p w14:paraId="059DE61E" w14:textId="5B18C068" w:rsidR="008E174D" w:rsidRDefault="00AA5412" w:rsidP="00AA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only slightly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neat, creative and follows your color scheme</w:t>
            </w:r>
          </w:p>
        </w:tc>
        <w:tc>
          <w:tcPr>
            <w:tcW w:w="1846" w:type="dxa"/>
            <w:gridSpan w:val="2"/>
          </w:tcPr>
          <w:p w14:paraId="1591B13E" w14:textId="1615A91D" w:rsidR="008E174D" w:rsidRDefault="00AA5412" w:rsidP="00AA5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neat, creative and follows your color scheme</w:t>
            </w:r>
          </w:p>
        </w:tc>
        <w:tc>
          <w:tcPr>
            <w:tcW w:w="1867" w:type="dxa"/>
          </w:tcPr>
          <w:p w14:paraId="11494EAD" w14:textId="2341AA52" w:rsidR="008E174D" w:rsidRDefault="00AA5412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background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neat, creative and follows your color scheme</w:t>
            </w:r>
          </w:p>
        </w:tc>
        <w:tc>
          <w:tcPr>
            <w:tcW w:w="1800" w:type="dxa"/>
          </w:tcPr>
          <w:p w14:paraId="445BEA56" w14:textId="5BF7ABF1" w:rsidR="008E174D" w:rsidRDefault="00AA5412" w:rsidP="00EA3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background is neat, creative and follows your color scheme</w:t>
            </w:r>
          </w:p>
        </w:tc>
      </w:tr>
      <w:tr w:rsidR="00344C18" w:rsidRPr="0018221A" w14:paraId="46073A09" w14:textId="77777777" w:rsidTr="000671B0">
        <w:tc>
          <w:tcPr>
            <w:tcW w:w="1458" w:type="dxa"/>
          </w:tcPr>
          <w:p w14:paraId="0F0268C5" w14:textId="29BDB939" w:rsidR="00344C18" w:rsidRPr="00C4694F" w:rsidRDefault="00344C18" w:rsidP="00344C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Craftsmanship</w:t>
            </w:r>
          </w:p>
          <w:p w14:paraId="360B2E08" w14:textId="77777777" w:rsidR="00344C18" w:rsidRPr="00C4694F" w:rsidRDefault="00344C18" w:rsidP="00344C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65F1AB97" w14:textId="2D368A8D" w:rsidR="00344C18" w:rsidRDefault="00344C18" w:rsidP="0034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took little effort in creative your work</w:t>
            </w:r>
          </w:p>
        </w:tc>
        <w:tc>
          <w:tcPr>
            <w:tcW w:w="1957" w:type="dxa"/>
          </w:tcPr>
          <w:p w14:paraId="0350B306" w14:textId="63015D6D" w:rsidR="00344C18" w:rsidRDefault="00344C18" w:rsidP="0034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craftsmanship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detracts from your work</w:t>
            </w:r>
            <w:bookmarkStart w:id="0" w:name="_GoBack"/>
            <w:bookmarkEnd w:id="0"/>
          </w:p>
        </w:tc>
        <w:tc>
          <w:tcPr>
            <w:tcW w:w="1846" w:type="dxa"/>
            <w:gridSpan w:val="2"/>
          </w:tcPr>
          <w:p w14:paraId="49F0A7A0" w14:textId="61834B14" w:rsidR="00344C18" w:rsidRDefault="00344C18" w:rsidP="0034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craftsmanship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decent with some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imperfections</w:t>
            </w:r>
          </w:p>
        </w:tc>
        <w:tc>
          <w:tcPr>
            <w:tcW w:w="1867" w:type="dxa"/>
          </w:tcPr>
          <w:p w14:paraId="305B72AE" w14:textId="638CB0DD" w:rsidR="00344C18" w:rsidRDefault="00344C18" w:rsidP="0034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craftsmanship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good with minor imperfections</w:t>
            </w:r>
          </w:p>
        </w:tc>
        <w:tc>
          <w:tcPr>
            <w:tcW w:w="1800" w:type="dxa"/>
          </w:tcPr>
          <w:p w14:paraId="3F4B479D" w14:textId="37A6E900" w:rsidR="00344C18" w:rsidRDefault="00344C18" w:rsidP="00344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craftsmanship is perfect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671B0"/>
    <w:rsid w:val="000A7C39"/>
    <w:rsid w:val="000E221B"/>
    <w:rsid w:val="000E7B56"/>
    <w:rsid w:val="00143A97"/>
    <w:rsid w:val="0018221A"/>
    <w:rsid w:val="001D0ECC"/>
    <w:rsid w:val="0021165A"/>
    <w:rsid w:val="002200CC"/>
    <w:rsid w:val="00271090"/>
    <w:rsid w:val="00344C18"/>
    <w:rsid w:val="00353D47"/>
    <w:rsid w:val="00360EE7"/>
    <w:rsid w:val="00366E4E"/>
    <w:rsid w:val="003962CB"/>
    <w:rsid w:val="003C1E33"/>
    <w:rsid w:val="003F2D05"/>
    <w:rsid w:val="003F4399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51E05"/>
    <w:rsid w:val="005C0B20"/>
    <w:rsid w:val="005D03F0"/>
    <w:rsid w:val="006031BD"/>
    <w:rsid w:val="00642066"/>
    <w:rsid w:val="006E3ED0"/>
    <w:rsid w:val="006F7BDB"/>
    <w:rsid w:val="00732A44"/>
    <w:rsid w:val="007848E5"/>
    <w:rsid w:val="007A40F0"/>
    <w:rsid w:val="007D4858"/>
    <w:rsid w:val="007D48BD"/>
    <w:rsid w:val="007E266C"/>
    <w:rsid w:val="0080795B"/>
    <w:rsid w:val="00840F4B"/>
    <w:rsid w:val="00884298"/>
    <w:rsid w:val="008C5D51"/>
    <w:rsid w:val="008E174D"/>
    <w:rsid w:val="008E3D44"/>
    <w:rsid w:val="0093360A"/>
    <w:rsid w:val="009363FA"/>
    <w:rsid w:val="00961544"/>
    <w:rsid w:val="00964B2A"/>
    <w:rsid w:val="009842EF"/>
    <w:rsid w:val="009B09DC"/>
    <w:rsid w:val="009C672F"/>
    <w:rsid w:val="009E33D0"/>
    <w:rsid w:val="009F5372"/>
    <w:rsid w:val="00A1223D"/>
    <w:rsid w:val="00AA38D6"/>
    <w:rsid w:val="00AA5412"/>
    <w:rsid w:val="00AE102E"/>
    <w:rsid w:val="00B32E95"/>
    <w:rsid w:val="00B5386E"/>
    <w:rsid w:val="00B65FCD"/>
    <w:rsid w:val="00B7742D"/>
    <w:rsid w:val="00B96B7E"/>
    <w:rsid w:val="00BC475A"/>
    <w:rsid w:val="00BE1208"/>
    <w:rsid w:val="00BE2693"/>
    <w:rsid w:val="00BF12F9"/>
    <w:rsid w:val="00BF35D8"/>
    <w:rsid w:val="00C20FE4"/>
    <w:rsid w:val="00C24AE5"/>
    <w:rsid w:val="00C4694F"/>
    <w:rsid w:val="00CA6F70"/>
    <w:rsid w:val="00CF3978"/>
    <w:rsid w:val="00CF7536"/>
    <w:rsid w:val="00D34A27"/>
    <w:rsid w:val="00D7234E"/>
    <w:rsid w:val="00D82AA4"/>
    <w:rsid w:val="00DA1CF2"/>
    <w:rsid w:val="00DA1D7F"/>
    <w:rsid w:val="00DD16AB"/>
    <w:rsid w:val="00DD450F"/>
    <w:rsid w:val="00DF6226"/>
    <w:rsid w:val="00E1621C"/>
    <w:rsid w:val="00E52F20"/>
    <w:rsid w:val="00EA0DFC"/>
    <w:rsid w:val="00EA3A02"/>
    <w:rsid w:val="00F03E06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4F44-F4FE-4B77-AA18-91BF329D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13</cp:revision>
  <cp:lastPrinted>2015-04-29T03:02:00Z</cp:lastPrinted>
  <dcterms:created xsi:type="dcterms:W3CDTF">2017-03-03T17:32:00Z</dcterms:created>
  <dcterms:modified xsi:type="dcterms:W3CDTF">2017-03-06T13:44:00Z</dcterms:modified>
</cp:coreProperties>
</file>