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7AC4" w14:textId="77777777" w:rsidR="00210802" w:rsidRDefault="00210802" w:rsidP="003F2D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32F393B9" w14:textId="4233C8B0" w:rsidR="003F2D05" w:rsidRDefault="00911CB8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7A6D749" wp14:editId="5E208ADF">
            <wp:extent cx="677732" cy="99712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 pai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99" cy="10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3255DEEF" w:rsidR="00DF6226" w:rsidRPr="00E52F20" w:rsidRDefault="00A83AEB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Zentangle</w:t>
      </w:r>
      <w:proofErr w:type="spellEnd"/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1F75CF07" w:rsidR="00DA1CF2" w:rsidRPr="00DF6226" w:rsidRDefault="00911CB8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DC6AA4">
        <w:rPr>
          <w:rFonts w:ascii="Times New Roman" w:hAnsi="Times New Roman" w:cs="Times New Roman"/>
          <w:b/>
          <w:sz w:val="24"/>
          <w:szCs w:val="24"/>
        </w:rPr>
        <w:t>35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710"/>
        <w:gridCol w:w="1890"/>
        <w:gridCol w:w="1890"/>
        <w:gridCol w:w="2003"/>
      </w:tblGrid>
      <w:tr w:rsidR="008C5D51" w:rsidRPr="0018221A" w14:paraId="79B6E7C9" w14:textId="77777777" w:rsidTr="003A153F">
        <w:tc>
          <w:tcPr>
            <w:tcW w:w="152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3A153F">
        <w:tc>
          <w:tcPr>
            <w:tcW w:w="152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620" w:type="dxa"/>
          </w:tcPr>
          <w:p w14:paraId="394FD7C5" w14:textId="43918461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20% of the painting</w:t>
            </w:r>
          </w:p>
          <w:p w14:paraId="064E85A4" w14:textId="1CA321A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B865CCD" w14:textId="57C54DD4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40% of the painting</w:t>
            </w:r>
          </w:p>
          <w:p w14:paraId="0D69A625" w14:textId="14BE81CD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6AC585" w14:textId="0247C4BE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 of the painting</w:t>
            </w:r>
          </w:p>
          <w:p w14:paraId="29178A72" w14:textId="414E0D8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684613" w14:textId="77777777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80% of the painting</w:t>
            </w:r>
          </w:p>
          <w:p w14:paraId="07270951" w14:textId="38AD7B84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330FD2EA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1256C4">
              <w:rPr>
                <w:rFonts w:ascii="Times New Roman" w:hAnsi="Times New Roman" w:cs="Times New Roman"/>
                <w:sz w:val="18"/>
                <w:szCs w:val="18"/>
              </w:rPr>
              <w:t xml:space="preserve"> of the painting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9C1" w:rsidRPr="0018221A" w14:paraId="67114CCC" w14:textId="77777777" w:rsidTr="003A153F">
        <w:tc>
          <w:tcPr>
            <w:tcW w:w="1525" w:type="dxa"/>
          </w:tcPr>
          <w:p w14:paraId="564668E1" w14:textId="78853581" w:rsidR="009C79C1" w:rsidRDefault="00DC6AA4" w:rsidP="00DC6A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Zentangle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craftsmanship</w:t>
            </w:r>
          </w:p>
        </w:tc>
        <w:tc>
          <w:tcPr>
            <w:tcW w:w="1620" w:type="dxa"/>
          </w:tcPr>
          <w:p w14:paraId="663264F7" w14:textId="7153E515" w:rsidR="009C79C1" w:rsidRDefault="005E4577" w:rsidP="00ED0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zentangles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are </w:t>
            </w:r>
            <w:r w:rsidR="00ED0BA1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constructed correctly </w:t>
            </w:r>
            <w:r w:rsidR="00ED0BA1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neatly</w:t>
            </w:r>
          </w:p>
        </w:tc>
        <w:tc>
          <w:tcPr>
            <w:tcW w:w="1710" w:type="dxa"/>
          </w:tcPr>
          <w:p w14:paraId="365840C8" w14:textId="33ACA1EC" w:rsidR="009C79C1" w:rsidRDefault="005E4577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zentangles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 constructed correctly and neatly</w:t>
            </w:r>
          </w:p>
        </w:tc>
        <w:tc>
          <w:tcPr>
            <w:tcW w:w="1890" w:type="dxa"/>
          </w:tcPr>
          <w:p w14:paraId="72BA0574" w14:textId="04106A09" w:rsidR="009C79C1" w:rsidRDefault="005E4577" w:rsidP="005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zentangles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constructed correctly and neatly</w:t>
            </w:r>
          </w:p>
        </w:tc>
        <w:tc>
          <w:tcPr>
            <w:tcW w:w="1890" w:type="dxa"/>
          </w:tcPr>
          <w:p w14:paraId="65703A4F" w14:textId="469F8CC8" w:rsidR="009C79C1" w:rsidRDefault="005E4577" w:rsidP="005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zentangles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constructed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correctly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neatly</w:t>
            </w:r>
          </w:p>
        </w:tc>
        <w:tc>
          <w:tcPr>
            <w:tcW w:w="2003" w:type="dxa"/>
          </w:tcPr>
          <w:p w14:paraId="1D79DC9E" w14:textId="0D0DECD6" w:rsidR="009C79C1" w:rsidRDefault="005E4577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DC6AA4">
              <w:rPr>
                <w:rFonts w:ascii="Times New Roman" w:hAnsi="Times New Roman" w:cs="Times New Roman"/>
                <w:sz w:val="18"/>
                <w:szCs w:val="18"/>
              </w:rPr>
              <w:t>entangles</w:t>
            </w:r>
            <w:proofErr w:type="spellEnd"/>
            <w:r w:rsidR="00DC6AA4">
              <w:rPr>
                <w:rFonts w:ascii="Times New Roman" w:hAnsi="Times New Roman" w:cs="Times New Roman"/>
                <w:sz w:val="18"/>
                <w:szCs w:val="18"/>
              </w:rPr>
              <w:t xml:space="preserve">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constructed</w:t>
            </w:r>
            <w:r w:rsidR="00DC6AA4">
              <w:rPr>
                <w:rFonts w:ascii="Times New Roman" w:hAnsi="Times New Roman" w:cs="Times New Roman"/>
                <w:sz w:val="18"/>
                <w:szCs w:val="18"/>
              </w:rPr>
              <w:t xml:space="preserve"> perfectly and your explored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new creative designs</w:t>
            </w:r>
          </w:p>
        </w:tc>
      </w:tr>
      <w:tr w:rsidR="00DC6AA4" w:rsidRPr="0018221A" w14:paraId="4B47F68C" w14:textId="77777777" w:rsidTr="003A153F">
        <w:tc>
          <w:tcPr>
            <w:tcW w:w="1525" w:type="dxa"/>
          </w:tcPr>
          <w:p w14:paraId="49D9147B" w14:textId="77777777" w:rsidR="00DC6AA4" w:rsidRDefault="00DC6AA4" w:rsidP="00DC6A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Overall composition</w:t>
            </w:r>
          </w:p>
          <w:p w14:paraId="594E0EC1" w14:textId="15E6946F" w:rsidR="00DC6AA4" w:rsidRDefault="00DC6AA4" w:rsidP="00DC6A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298F2A8" w14:textId="3E61E1D6" w:rsidR="00DC6AA4" w:rsidRDefault="00DC34BE" w:rsidP="00DC3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created a composition </w:t>
            </w:r>
          </w:p>
        </w:tc>
        <w:tc>
          <w:tcPr>
            <w:tcW w:w="1710" w:type="dxa"/>
          </w:tcPr>
          <w:p w14:paraId="60A1EA20" w14:textId="0F8BE546" w:rsidR="00DC6AA4" w:rsidRDefault="008D5B2D" w:rsidP="008D5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lightly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created a composition with eye movement</w:t>
            </w:r>
          </w:p>
        </w:tc>
        <w:tc>
          <w:tcPr>
            <w:tcW w:w="1890" w:type="dxa"/>
          </w:tcPr>
          <w:p w14:paraId="3E9FB853" w14:textId="5E982777" w:rsidR="00DC6AA4" w:rsidRDefault="008D5B2D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created a good composition with eye movement</w:t>
            </w:r>
          </w:p>
        </w:tc>
        <w:tc>
          <w:tcPr>
            <w:tcW w:w="1890" w:type="dxa"/>
          </w:tcPr>
          <w:p w14:paraId="106F14CF" w14:textId="4DFAFA31" w:rsidR="00DC6AA4" w:rsidRDefault="002B58F9" w:rsidP="002B5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created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composition</w:t>
            </w:r>
            <w:r w:rsidR="008D5B2D">
              <w:rPr>
                <w:rFonts w:ascii="Times New Roman" w:hAnsi="Times New Roman" w:cs="Times New Roman"/>
                <w:sz w:val="18"/>
                <w:szCs w:val="18"/>
              </w:rPr>
              <w:t xml:space="preserve">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eye movement</w:t>
            </w:r>
          </w:p>
        </w:tc>
        <w:tc>
          <w:tcPr>
            <w:tcW w:w="2003" w:type="dxa"/>
          </w:tcPr>
          <w:p w14:paraId="107DF5B6" w14:textId="7D10C840" w:rsidR="00DC6AA4" w:rsidRDefault="002B58F9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created a pleasing composition with extensive eye movement</w:t>
            </w:r>
          </w:p>
        </w:tc>
      </w:tr>
      <w:tr w:rsidR="0090168B" w:rsidRPr="0018221A" w14:paraId="1E73DE81" w14:textId="77777777" w:rsidTr="003A153F">
        <w:tc>
          <w:tcPr>
            <w:tcW w:w="1525" w:type="dxa"/>
          </w:tcPr>
          <w:p w14:paraId="711D784E" w14:textId="5E8563A1" w:rsidR="0090168B" w:rsidRPr="00C4694F" w:rsidRDefault="00DC6AA4" w:rsidP="009016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Color application (Hue, Tint, shade &amp; complementary)</w:t>
            </w:r>
          </w:p>
        </w:tc>
        <w:tc>
          <w:tcPr>
            <w:tcW w:w="1620" w:type="dxa"/>
          </w:tcPr>
          <w:p w14:paraId="129D2E9E" w14:textId="068330FB" w:rsidR="0090168B" w:rsidRPr="0018221A" w:rsidRDefault="00494609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did 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created an effective use of all aspects of color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331214A1" w14:textId="19A8D317" w:rsidR="0090168B" w:rsidRPr="0018221A" w:rsidRDefault="00494609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created an effective use of all aspects of color</w:t>
            </w:r>
          </w:p>
        </w:tc>
        <w:tc>
          <w:tcPr>
            <w:tcW w:w="1890" w:type="dxa"/>
          </w:tcPr>
          <w:p w14:paraId="57AE24ED" w14:textId="1A38E766" w:rsidR="0090168B" w:rsidRPr="0018221A" w:rsidRDefault="00494609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created a 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effective use of all aspects of color</w:t>
            </w:r>
          </w:p>
        </w:tc>
        <w:tc>
          <w:tcPr>
            <w:tcW w:w="1890" w:type="dxa"/>
          </w:tcPr>
          <w:p w14:paraId="4ECB7A07" w14:textId="10F333A2" w:rsidR="0090168B" w:rsidRPr="0018221A" w:rsidRDefault="00494609" w:rsidP="00494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created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effective use of all aspects of color</w:t>
            </w:r>
          </w:p>
        </w:tc>
        <w:tc>
          <w:tcPr>
            <w:tcW w:w="2003" w:type="dxa"/>
          </w:tcPr>
          <w:p w14:paraId="6F1547E4" w14:textId="05750A35" w:rsidR="0090168B" w:rsidRPr="0018221A" w:rsidRDefault="00494609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created an effective use of all aspects of color 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256C4"/>
    <w:rsid w:val="00130A5D"/>
    <w:rsid w:val="00143A97"/>
    <w:rsid w:val="00151914"/>
    <w:rsid w:val="0016771D"/>
    <w:rsid w:val="0018221A"/>
    <w:rsid w:val="001D0ECC"/>
    <w:rsid w:val="00210802"/>
    <w:rsid w:val="0021165A"/>
    <w:rsid w:val="002200CC"/>
    <w:rsid w:val="00271090"/>
    <w:rsid w:val="002B58F9"/>
    <w:rsid w:val="002D053C"/>
    <w:rsid w:val="003224AF"/>
    <w:rsid w:val="00353D47"/>
    <w:rsid w:val="00360EE7"/>
    <w:rsid w:val="00365034"/>
    <w:rsid w:val="003714C7"/>
    <w:rsid w:val="003962CB"/>
    <w:rsid w:val="003A153F"/>
    <w:rsid w:val="003C1E33"/>
    <w:rsid w:val="003F2D05"/>
    <w:rsid w:val="003F4399"/>
    <w:rsid w:val="003F6F9F"/>
    <w:rsid w:val="004137F8"/>
    <w:rsid w:val="00494609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5E4577"/>
    <w:rsid w:val="006031BD"/>
    <w:rsid w:val="00642066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84298"/>
    <w:rsid w:val="008C5D51"/>
    <w:rsid w:val="008D5B2D"/>
    <w:rsid w:val="008E3D44"/>
    <w:rsid w:val="008F2181"/>
    <w:rsid w:val="0090168B"/>
    <w:rsid w:val="00911CB8"/>
    <w:rsid w:val="0093360A"/>
    <w:rsid w:val="009363FA"/>
    <w:rsid w:val="009603C2"/>
    <w:rsid w:val="00961544"/>
    <w:rsid w:val="00964B2A"/>
    <w:rsid w:val="009842EF"/>
    <w:rsid w:val="00993A63"/>
    <w:rsid w:val="009C672F"/>
    <w:rsid w:val="009C79C1"/>
    <w:rsid w:val="009E33D0"/>
    <w:rsid w:val="009F5372"/>
    <w:rsid w:val="00A0483C"/>
    <w:rsid w:val="00A1223D"/>
    <w:rsid w:val="00A83AEB"/>
    <w:rsid w:val="00AA38D6"/>
    <w:rsid w:val="00AC28B6"/>
    <w:rsid w:val="00AE102E"/>
    <w:rsid w:val="00B32E95"/>
    <w:rsid w:val="00B64F90"/>
    <w:rsid w:val="00B65FCD"/>
    <w:rsid w:val="00B7742D"/>
    <w:rsid w:val="00B96B7E"/>
    <w:rsid w:val="00BC2896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F3978"/>
    <w:rsid w:val="00CF7536"/>
    <w:rsid w:val="00D34A27"/>
    <w:rsid w:val="00D7234E"/>
    <w:rsid w:val="00DA1CF2"/>
    <w:rsid w:val="00DA1D7F"/>
    <w:rsid w:val="00DC34BE"/>
    <w:rsid w:val="00DC6AA4"/>
    <w:rsid w:val="00DD16AB"/>
    <w:rsid w:val="00DD450F"/>
    <w:rsid w:val="00DF6226"/>
    <w:rsid w:val="00E1621C"/>
    <w:rsid w:val="00E52F20"/>
    <w:rsid w:val="00E64859"/>
    <w:rsid w:val="00EA0DFC"/>
    <w:rsid w:val="00EA3A02"/>
    <w:rsid w:val="00ED0BA1"/>
    <w:rsid w:val="00EF6838"/>
    <w:rsid w:val="00F03E06"/>
    <w:rsid w:val="00F216D5"/>
    <w:rsid w:val="00F72984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40D7-D31B-4EC1-A8D2-189EA63D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11</cp:revision>
  <cp:lastPrinted>2016-09-28T15:59:00Z</cp:lastPrinted>
  <dcterms:created xsi:type="dcterms:W3CDTF">2017-06-06T14:22:00Z</dcterms:created>
  <dcterms:modified xsi:type="dcterms:W3CDTF">2017-06-06T15:44:00Z</dcterms:modified>
</cp:coreProperties>
</file>